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6B0" w:rsidRPr="004D2979" w:rsidRDefault="002A14CC">
      <w:pPr>
        <w:pStyle w:val="Footer"/>
        <w:shd w:val="clear" w:color="auto" w:fill="C0C0C0"/>
        <w:jc w:val="center"/>
        <w:rPr>
          <w:rFonts w:ascii="Century Gothic" w:hAnsi="Century Gothic" w:cs="Arial"/>
          <w:b/>
          <w:bCs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4D2979">
        <w:rPr>
          <w:rFonts w:ascii="Century Gothic" w:hAnsi="Century Gothic" w:cs="Arial"/>
          <w:b/>
          <w:bCs/>
          <w:sz w:val="48"/>
          <w:shd w:val="clear" w:color="auto" w:fill="C0C0C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Campaign Timeline</w:t>
      </w:r>
      <w:r w:rsidR="00D73D4E" w:rsidRPr="004D2979">
        <w:rPr>
          <w:rFonts w:ascii="Century Gothic" w:hAnsi="Century Gothic" w:cs="Arial"/>
          <w:b/>
          <w:bCs/>
          <w:sz w:val="48"/>
          <w:shd w:val="clear" w:color="auto" w:fill="C0C0C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Worksheet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8"/>
        <w:gridCol w:w="1208"/>
        <w:gridCol w:w="1145"/>
        <w:gridCol w:w="6153"/>
        <w:gridCol w:w="1440"/>
        <w:gridCol w:w="1404"/>
      </w:tblGrid>
      <w:tr w:rsidR="009316B0" w:rsidRPr="00D73D4E" w:rsidTr="009529CD">
        <w:trPr>
          <w:jc w:val="center"/>
        </w:trPr>
        <w:tc>
          <w:tcPr>
            <w:tcW w:w="1178" w:type="dxa"/>
          </w:tcPr>
          <w:p w:rsidR="009316B0" w:rsidRPr="00D73D4E" w:rsidRDefault="002A14CC">
            <w:pPr>
              <w:pStyle w:val="Heading1"/>
              <w:rPr>
                <w:rFonts w:ascii="Century Gothic" w:hAnsi="Century Gothic"/>
                <w:sz w:val="24"/>
              </w:rPr>
            </w:pPr>
            <w:r w:rsidRPr="00D73D4E">
              <w:rPr>
                <w:rFonts w:ascii="Century Gothic" w:hAnsi="Century Gothic"/>
                <w:sz w:val="24"/>
              </w:rPr>
              <w:t>Phase</w:t>
            </w:r>
          </w:p>
        </w:tc>
        <w:tc>
          <w:tcPr>
            <w:tcW w:w="1208" w:type="dxa"/>
          </w:tcPr>
          <w:p w:rsidR="009316B0" w:rsidRPr="00D73D4E" w:rsidRDefault="002A14CC">
            <w:pPr>
              <w:pStyle w:val="Heading1"/>
              <w:rPr>
                <w:rFonts w:ascii="Century Gothic" w:hAnsi="Century Gothic"/>
                <w:sz w:val="24"/>
              </w:rPr>
            </w:pPr>
            <w:r w:rsidRPr="00D73D4E">
              <w:rPr>
                <w:rFonts w:ascii="Century Gothic" w:hAnsi="Century Gothic"/>
                <w:sz w:val="24"/>
              </w:rPr>
              <w:t>Month</w:t>
            </w:r>
          </w:p>
        </w:tc>
        <w:tc>
          <w:tcPr>
            <w:tcW w:w="1145" w:type="dxa"/>
          </w:tcPr>
          <w:p w:rsidR="009316B0" w:rsidRPr="00D73D4E" w:rsidRDefault="002A14CC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r w:rsidRPr="00D73D4E">
              <w:rPr>
                <w:rFonts w:ascii="Century Gothic" w:hAnsi="Century Gothic" w:cs="Arial"/>
                <w:b/>
                <w:bCs/>
              </w:rPr>
              <w:t>Dates</w:t>
            </w:r>
          </w:p>
        </w:tc>
        <w:tc>
          <w:tcPr>
            <w:tcW w:w="6153" w:type="dxa"/>
          </w:tcPr>
          <w:p w:rsidR="009316B0" w:rsidRPr="00D73D4E" w:rsidRDefault="002A14CC">
            <w:pPr>
              <w:pStyle w:val="Heading3"/>
              <w:rPr>
                <w:rFonts w:ascii="Century Gothic" w:hAnsi="Century Gothic"/>
                <w:sz w:val="24"/>
              </w:rPr>
            </w:pPr>
            <w:r w:rsidRPr="00D73D4E">
              <w:rPr>
                <w:rFonts w:ascii="Century Gothic" w:hAnsi="Century Gothic"/>
                <w:sz w:val="24"/>
              </w:rPr>
              <w:t>Activities</w:t>
            </w:r>
          </w:p>
        </w:tc>
        <w:tc>
          <w:tcPr>
            <w:tcW w:w="1440" w:type="dxa"/>
          </w:tcPr>
          <w:p w:rsidR="009316B0" w:rsidRPr="00D73D4E" w:rsidRDefault="002A14CC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r w:rsidRPr="00D73D4E">
              <w:rPr>
                <w:rFonts w:ascii="Century Gothic" w:hAnsi="Century Gothic" w:cs="Arial"/>
                <w:b/>
                <w:bCs/>
              </w:rPr>
              <w:t>Person</w:t>
            </w: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:rsidR="009316B0" w:rsidRPr="00D73D4E" w:rsidRDefault="002A14CC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r w:rsidRPr="00D73D4E">
              <w:rPr>
                <w:rFonts w:ascii="Century Gothic" w:hAnsi="Century Gothic" w:cs="Arial"/>
                <w:b/>
                <w:bCs/>
              </w:rPr>
              <w:t>Budget</w:t>
            </w:r>
          </w:p>
        </w:tc>
      </w:tr>
      <w:tr w:rsidR="00EB47AE" w:rsidRPr="00D73D4E" w:rsidTr="009529CD">
        <w:trPr>
          <w:cantSplit/>
          <w:trHeight w:val="83"/>
          <w:jc w:val="center"/>
        </w:trPr>
        <w:tc>
          <w:tcPr>
            <w:tcW w:w="1178" w:type="dxa"/>
            <w:vMerge w:val="restart"/>
            <w:textDirection w:val="btLr"/>
            <w:vAlign w:val="center"/>
          </w:tcPr>
          <w:p w:rsidR="00EB47AE" w:rsidRPr="00D73D4E" w:rsidRDefault="00EB47AE" w:rsidP="00D73D4E">
            <w:pPr>
              <w:pStyle w:val="Heading1"/>
              <w:ind w:left="113" w:right="113"/>
              <w:rPr>
                <w:rFonts w:ascii="Century Gothic" w:hAnsi="Century Gothic"/>
                <w:sz w:val="28"/>
              </w:rPr>
            </w:pPr>
            <w:r w:rsidRPr="00D73D4E">
              <w:rPr>
                <w:rFonts w:ascii="Century Gothic" w:hAnsi="Century Gothic"/>
                <w:sz w:val="52"/>
              </w:rPr>
              <w:t>1: BUILD &amp; ORGANIZE</w:t>
            </w:r>
          </w:p>
        </w:tc>
        <w:tc>
          <w:tcPr>
            <w:tcW w:w="1208" w:type="dxa"/>
            <w:vMerge w:val="restart"/>
          </w:tcPr>
          <w:p w:rsidR="00EB47AE" w:rsidRPr="00D73D4E" w:rsidRDefault="00EB47AE">
            <w:pPr>
              <w:pStyle w:val="FootnoteText"/>
              <w:rPr>
                <w:rFonts w:ascii="Century Gothic" w:hAnsi="Century Gothic" w:cs="Arial"/>
                <w:szCs w:val="24"/>
              </w:rPr>
            </w:pPr>
          </w:p>
        </w:tc>
        <w:tc>
          <w:tcPr>
            <w:tcW w:w="1145" w:type="dxa"/>
            <w:vMerge w:val="restart"/>
          </w:tcPr>
          <w:p w:rsidR="00EB47AE" w:rsidRDefault="00EB47AE">
            <w:pPr>
              <w:rPr>
                <w:rFonts w:ascii="Century Gothic" w:hAnsi="Century Gothic" w:cs="Arial"/>
                <w:sz w:val="20"/>
              </w:rPr>
            </w:pPr>
          </w:p>
          <w:p w:rsidR="00EB47AE" w:rsidRDefault="00EB47AE">
            <w:pPr>
              <w:rPr>
                <w:rFonts w:ascii="Century Gothic" w:hAnsi="Century Gothic" w:cs="Arial"/>
                <w:sz w:val="20"/>
              </w:rPr>
            </w:pPr>
          </w:p>
          <w:p w:rsidR="00EB47AE" w:rsidRDefault="00EB47AE">
            <w:pPr>
              <w:rPr>
                <w:rFonts w:ascii="Century Gothic" w:hAnsi="Century Gothic" w:cs="Arial"/>
                <w:sz w:val="20"/>
              </w:rPr>
            </w:pPr>
          </w:p>
          <w:p w:rsidR="00EB47AE" w:rsidRDefault="00EB47AE">
            <w:pPr>
              <w:rPr>
                <w:rFonts w:ascii="Century Gothic" w:hAnsi="Century Gothic" w:cs="Arial"/>
                <w:sz w:val="20"/>
              </w:rPr>
            </w:pPr>
          </w:p>
          <w:p w:rsidR="00EB47AE" w:rsidRDefault="00EB47AE">
            <w:pPr>
              <w:rPr>
                <w:rFonts w:ascii="Century Gothic" w:hAnsi="Century Gothic" w:cs="Arial"/>
                <w:sz w:val="20"/>
              </w:rPr>
            </w:pPr>
          </w:p>
          <w:p w:rsidR="00EB47AE" w:rsidRDefault="00EB47AE">
            <w:pPr>
              <w:rPr>
                <w:rFonts w:ascii="Century Gothic" w:hAnsi="Century Gothic" w:cs="Arial"/>
                <w:sz w:val="20"/>
              </w:rPr>
            </w:pPr>
          </w:p>
          <w:p w:rsidR="00EB47AE" w:rsidRDefault="00EB47AE">
            <w:pPr>
              <w:rPr>
                <w:rFonts w:ascii="Century Gothic" w:hAnsi="Century Gothic" w:cs="Arial"/>
                <w:sz w:val="20"/>
              </w:rPr>
            </w:pPr>
          </w:p>
          <w:p w:rsidR="00EB47AE" w:rsidRDefault="00EB47AE">
            <w:pPr>
              <w:rPr>
                <w:rFonts w:ascii="Century Gothic" w:hAnsi="Century Gothic" w:cs="Arial"/>
                <w:sz w:val="20"/>
              </w:rPr>
            </w:pPr>
          </w:p>
          <w:p w:rsidR="00EB47AE" w:rsidRDefault="00EB47AE">
            <w:pPr>
              <w:rPr>
                <w:rFonts w:ascii="Century Gothic" w:hAnsi="Century Gothic" w:cs="Arial"/>
                <w:sz w:val="20"/>
              </w:rPr>
            </w:pPr>
          </w:p>
          <w:p w:rsidR="00EB47AE" w:rsidRDefault="00EB47AE">
            <w:pPr>
              <w:rPr>
                <w:rFonts w:ascii="Century Gothic" w:hAnsi="Century Gothic" w:cs="Arial"/>
                <w:sz w:val="20"/>
              </w:rPr>
            </w:pPr>
          </w:p>
          <w:p w:rsidR="00EB47AE" w:rsidRDefault="00EB47AE">
            <w:pPr>
              <w:rPr>
                <w:rFonts w:ascii="Century Gothic" w:hAnsi="Century Gothic" w:cs="Arial"/>
                <w:sz w:val="20"/>
              </w:rPr>
            </w:pPr>
          </w:p>
          <w:p w:rsidR="00EB47AE" w:rsidRDefault="00EB47AE">
            <w:pPr>
              <w:rPr>
                <w:rFonts w:ascii="Century Gothic" w:hAnsi="Century Gothic" w:cs="Arial"/>
                <w:sz w:val="20"/>
              </w:rPr>
            </w:pPr>
          </w:p>
          <w:p w:rsidR="00EB47AE" w:rsidRDefault="00EB47AE">
            <w:pPr>
              <w:rPr>
                <w:rFonts w:ascii="Century Gothic" w:hAnsi="Century Gothic" w:cs="Arial"/>
                <w:sz w:val="20"/>
              </w:rPr>
            </w:pPr>
          </w:p>
          <w:p w:rsidR="00EB47AE" w:rsidRDefault="00EB47AE">
            <w:pPr>
              <w:rPr>
                <w:rFonts w:ascii="Century Gothic" w:hAnsi="Century Gothic" w:cs="Arial"/>
                <w:sz w:val="20"/>
              </w:rPr>
            </w:pPr>
          </w:p>
          <w:p w:rsidR="00EB47AE" w:rsidRDefault="00EB47AE">
            <w:pPr>
              <w:rPr>
                <w:rFonts w:ascii="Century Gothic" w:hAnsi="Century Gothic" w:cs="Arial"/>
                <w:sz w:val="20"/>
              </w:rPr>
            </w:pPr>
          </w:p>
          <w:p w:rsidR="00EB47AE" w:rsidRDefault="00EB47AE">
            <w:pPr>
              <w:rPr>
                <w:rFonts w:ascii="Century Gothic" w:hAnsi="Century Gothic" w:cs="Arial"/>
                <w:sz w:val="20"/>
              </w:rPr>
            </w:pPr>
          </w:p>
          <w:p w:rsidR="00EB47AE" w:rsidRDefault="00EB47AE">
            <w:pPr>
              <w:rPr>
                <w:rFonts w:ascii="Century Gothic" w:hAnsi="Century Gothic" w:cs="Arial"/>
                <w:sz w:val="20"/>
              </w:rPr>
            </w:pPr>
          </w:p>
          <w:p w:rsidR="00EB47AE" w:rsidRDefault="00EB47AE">
            <w:pPr>
              <w:rPr>
                <w:rFonts w:ascii="Century Gothic" w:hAnsi="Century Gothic" w:cs="Arial"/>
                <w:sz w:val="20"/>
              </w:rPr>
            </w:pPr>
          </w:p>
          <w:p w:rsidR="00EB47AE" w:rsidRDefault="00EB47AE">
            <w:pPr>
              <w:rPr>
                <w:rFonts w:ascii="Century Gothic" w:hAnsi="Century Gothic" w:cs="Arial"/>
                <w:sz w:val="20"/>
              </w:rPr>
            </w:pPr>
          </w:p>
          <w:p w:rsidR="00EB47AE" w:rsidRDefault="00EB47AE">
            <w:pPr>
              <w:rPr>
                <w:rFonts w:ascii="Century Gothic" w:hAnsi="Century Gothic" w:cs="Arial"/>
                <w:sz w:val="20"/>
              </w:rPr>
            </w:pPr>
          </w:p>
          <w:p w:rsidR="00EB47AE" w:rsidRPr="00D73D4E" w:rsidRDefault="00EB47AE" w:rsidP="002D5D85">
            <w:pPr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6153" w:type="dxa"/>
            <w:vMerge w:val="restart"/>
          </w:tcPr>
          <w:p w:rsidR="009E2BAC" w:rsidRPr="009E2BAC" w:rsidRDefault="009E2BAC" w:rsidP="009E2BAC">
            <w:pPr>
              <w:pStyle w:val="ListParagraph"/>
              <w:ind w:left="360"/>
              <w:rPr>
                <w:sz w:val="20"/>
              </w:rPr>
            </w:pPr>
          </w:p>
          <w:p w:rsidR="00EB47AE" w:rsidRPr="00EB47AE" w:rsidRDefault="00EB47AE" w:rsidP="00EB47AE">
            <w:pPr>
              <w:pStyle w:val="ListParagraph"/>
              <w:numPr>
                <w:ilvl w:val="0"/>
                <w:numId w:val="33"/>
              </w:numPr>
              <w:rPr>
                <w:sz w:val="20"/>
              </w:rPr>
            </w:pPr>
            <w:r w:rsidRPr="00EB47AE">
              <w:rPr>
                <w:b/>
                <w:sz w:val="20"/>
              </w:rPr>
              <w:t>Identify</w:t>
            </w:r>
            <w:r w:rsidRPr="00EB47AE">
              <w:rPr>
                <w:sz w:val="20"/>
              </w:rPr>
              <w:t xml:space="preserve"> staff, trustees, Friends &amp; others who will be helpful</w:t>
            </w:r>
          </w:p>
          <w:p w:rsidR="00EB47AE" w:rsidRPr="00EB47AE" w:rsidRDefault="00EB47AE" w:rsidP="00EB47AE">
            <w:pPr>
              <w:pStyle w:val="ListParagraph"/>
              <w:numPr>
                <w:ilvl w:val="0"/>
                <w:numId w:val="33"/>
              </w:numPr>
              <w:rPr>
                <w:sz w:val="20"/>
              </w:rPr>
            </w:pPr>
            <w:r w:rsidRPr="00EB47AE">
              <w:rPr>
                <w:sz w:val="20"/>
              </w:rPr>
              <w:t xml:space="preserve">Identify and assign </w:t>
            </w:r>
            <w:r w:rsidRPr="00EB47AE">
              <w:rPr>
                <w:b/>
                <w:sz w:val="20"/>
              </w:rPr>
              <w:t>roles and responsibilities</w:t>
            </w:r>
            <w:r w:rsidRPr="00EB47AE">
              <w:rPr>
                <w:sz w:val="20"/>
              </w:rPr>
              <w:t xml:space="preserve"> within the campaign</w:t>
            </w:r>
          </w:p>
          <w:p w:rsidR="00EB47AE" w:rsidRDefault="00EB47AE" w:rsidP="00EB47AE">
            <w:pPr>
              <w:pStyle w:val="ListParagraph"/>
              <w:numPr>
                <w:ilvl w:val="0"/>
                <w:numId w:val="33"/>
              </w:numPr>
              <w:rPr>
                <w:b/>
                <w:sz w:val="20"/>
              </w:rPr>
            </w:pPr>
            <w:r w:rsidRPr="00EB47AE">
              <w:rPr>
                <w:sz w:val="20"/>
              </w:rPr>
              <w:t xml:space="preserve">Develop </w:t>
            </w:r>
            <w:r w:rsidRPr="00EB47AE">
              <w:rPr>
                <w:b/>
                <w:sz w:val="20"/>
              </w:rPr>
              <w:t>campaign timeline</w:t>
            </w:r>
            <w:r w:rsidR="009E2BAC">
              <w:rPr>
                <w:b/>
                <w:sz w:val="20"/>
              </w:rPr>
              <w:t>: technical steps and &amp; PR plan</w:t>
            </w:r>
          </w:p>
          <w:p w:rsidR="009E2BAC" w:rsidRPr="00EB47AE" w:rsidRDefault="009E2BAC" w:rsidP="00EB47AE">
            <w:pPr>
              <w:pStyle w:val="ListParagraph"/>
              <w:numPr>
                <w:ilvl w:val="0"/>
                <w:numId w:val="33"/>
              </w:numPr>
              <w:rPr>
                <w:b/>
                <w:sz w:val="20"/>
              </w:rPr>
            </w:pPr>
            <w:r w:rsidRPr="009E2BAC">
              <w:rPr>
                <w:sz w:val="20"/>
              </w:rPr>
              <w:t>Develop</w:t>
            </w:r>
            <w:r>
              <w:rPr>
                <w:b/>
                <w:sz w:val="20"/>
              </w:rPr>
              <w:t xml:space="preserve"> campaign budget </w:t>
            </w:r>
          </w:p>
          <w:p w:rsidR="00EB47AE" w:rsidRPr="00EB47AE" w:rsidRDefault="00EB47AE" w:rsidP="00EB47AE">
            <w:pPr>
              <w:pStyle w:val="ListParagraph"/>
              <w:numPr>
                <w:ilvl w:val="0"/>
                <w:numId w:val="33"/>
              </w:numPr>
              <w:rPr>
                <w:sz w:val="20"/>
              </w:rPr>
            </w:pPr>
            <w:r w:rsidRPr="00EB47AE">
              <w:rPr>
                <w:sz w:val="20"/>
              </w:rPr>
              <w:t xml:space="preserve">Work on your </w:t>
            </w:r>
            <w:r w:rsidRPr="00EB47AE">
              <w:rPr>
                <w:b/>
                <w:sz w:val="20"/>
              </w:rPr>
              <w:t>case statement</w:t>
            </w:r>
            <w:r w:rsidRPr="00EB47AE">
              <w:rPr>
                <w:sz w:val="20"/>
              </w:rPr>
              <w:t>: gather statistics and resources to support your case</w:t>
            </w:r>
          </w:p>
          <w:p w:rsidR="00EB47AE" w:rsidRPr="00EB47AE" w:rsidRDefault="00EB47AE" w:rsidP="00EB47AE">
            <w:pPr>
              <w:pStyle w:val="ListParagraph"/>
              <w:numPr>
                <w:ilvl w:val="0"/>
                <w:numId w:val="33"/>
              </w:numPr>
              <w:rPr>
                <w:sz w:val="20"/>
              </w:rPr>
            </w:pPr>
            <w:r w:rsidRPr="00EB47AE">
              <w:rPr>
                <w:sz w:val="20"/>
              </w:rPr>
              <w:t xml:space="preserve">Make your </w:t>
            </w:r>
            <w:r w:rsidRPr="00EB47AE">
              <w:rPr>
                <w:b/>
                <w:sz w:val="20"/>
              </w:rPr>
              <w:t>budget reports</w:t>
            </w:r>
            <w:r w:rsidRPr="00EB47AE">
              <w:rPr>
                <w:sz w:val="20"/>
              </w:rPr>
              <w:t xml:space="preserve"> transparent and easy to understand. </w:t>
            </w:r>
          </w:p>
          <w:p w:rsidR="00EB47AE" w:rsidRPr="00EB47AE" w:rsidRDefault="00EB47AE" w:rsidP="00EB47AE">
            <w:pPr>
              <w:pStyle w:val="ListParagraph"/>
              <w:numPr>
                <w:ilvl w:val="0"/>
                <w:numId w:val="33"/>
              </w:numPr>
              <w:rPr>
                <w:sz w:val="20"/>
              </w:rPr>
            </w:pPr>
            <w:r w:rsidRPr="00EB47AE">
              <w:rPr>
                <w:b/>
                <w:sz w:val="20"/>
              </w:rPr>
              <w:t>Educate staff</w:t>
            </w:r>
            <w:r w:rsidRPr="00EB47AE">
              <w:rPr>
                <w:sz w:val="20"/>
              </w:rPr>
              <w:t xml:space="preserve"> on budgetary issues and funding model issues</w:t>
            </w:r>
          </w:p>
          <w:p w:rsidR="00EB47AE" w:rsidRPr="00EB47AE" w:rsidRDefault="00EB47AE" w:rsidP="00EB47AE">
            <w:pPr>
              <w:pStyle w:val="ListParagraph"/>
              <w:numPr>
                <w:ilvl w:val="0"/>
                <w:numId w:val="33"/>
              </w:numPr>
              <w:rPr>
                <w:b/>
                <w:sz w:val="20"/>
              </w:rPr>
            </w:pPr>
            <w:r w:rsidRPr="00EB47AE">
              <w:rPr>
                <w:b/>
                <w:sz w:val="20"/>
              </w:rPr>
              <w:t xml:space="preserve">PR Audit </w:t>
            </w:r>
          </w:p>
          <w:p w:rsidR="00EB47AE" w:rsidRPr="00D73D4E" w:rsidRDefault="00EB47AE" w:rsidP="00EB47AE">
            <w:pPr>
              <w:pStyle w:val="ListParagraph"/>
              <w:numPr>
                <w:ilvl w:val="0"/>
                <w:numId w:val="34"/>
              </w:numPr>
              <w:rPr>
                <w:sz w:val="18"/>
              </w:rPr>
            </w:pPr>
            <w:r w:rsidRPr="00D73D4E">
              <w:rPr>
                <w:sz w:val="18"/>
              </w:rPr>
              <w:t>Environmental scan of how you currently get the word out and who you are reaching.</w:t>
            </w:r>
          </w:p>
          <w:p w:rsidR="00EB47AE" w:rsidRPr="00D73D4E" w:rsidRDefault="00EB47AE" w:rsidP="00EB47AE">
            <w:pPr>
              <w:pStyle w:val="ListParagraph"/>
              <w:numPr>
                <w:ilvl w:val="0"/>
                <w:numId w:val="34"/>
              </w:numPr>
              <w:rPr>
                <w:sz w:val="18"/>
              </w:rPr>
            </w:pPr>
            <w:r w:rsidRPr="00D73D4E">
              <w:rPr>
                <w:sz w:val="18"/>
              </w:rPr>
              <w:t>How do people current</w:t>
            </w:r>
            <w:r>
              <w:rPr>
                <w:sz w:val="18"/>
              </w:rPr>
              <w:t>ly</w:t>
            </w:r>
            <w:r w:rsidRPr="00D73D4E">
              <w:rPr>
                <w:sz w:val="18"/>
              </w:rPr>
              <w:t xml:space="preserve"> access local news and information? </w:t>
            </w:r>
          </w:p>
          <w:p w:rsidR="00EB47AE" w:rsidRPr="00D73D4E" w:rsidRDefault="00EB47AE" w:rsidP="00EB47AE">
            <w:pPr>
              <w:pStyle w:val="ListParagraph"/>
              <w:numPr>
                <w:ilvl w:val="0"/>
                <w:numId w:val="34"/>
              </w:numPr>
              <w:rPr>
                <w:sz w:val="18"/>
              </w:rPr>
            </w:pPr>
            <w:r w:rsidRPr="00D73D4E">
              <w:rPr>
                <w:sz w:val="18"/>
              </w:rPr>
              <w:t xml:space="preserve">Who are you currently </w:t>
            </w:r>
            <w:r w:rsidRPr="00EB47AE">
              <w:rPr>
                <w:b/>
                <w:sz w:val="18"/>
              </w:rPr>
              <w:t>not reaching</w:t>
            </w:r>
            <w:r w:rsidRPr="00D73D4E">
              <w:rPr>
                <w:sz w:val="18"/>
              </w:rPr>
              <w:t xml:space="preserve"> in the community with library messages?</w:t>
            </w:r>
          </w:p>
          <w:p w:rsidR="00EB47AE" w:rsidRPr="00D73D4E" w:rsidRDefault="00EB47AE" w:rsidP="00EB47AE">
            <w:pPr>
              <w:pStyle w:val="ListParagraph"/>
              <w:numPr>
                <w:ilvl w:val="0"/>
                <w:numId w:val="34"/>
              </w:numPr>
              <w:rPr>
                <w:sz w:val="18"/>
              </w:rPr>
            </w:pPr>
            <w:r w:rsidRPr="00D73D4E">
              <w:rPr>
                <w:sz w:val="18"/>
              </w:rPr>
              <w:t>If there is time:</w:t>
            </w:r>
          </w:p>
          <w:p w:rsidR="00EB47AE" w:rsidRPr="00D73D4E" w:rsidRDefault="00EB47AE" w:rsidP="00EB47AE">
            <w:pPr>
              <w:pStyle w:val="ListParagraph"/>
              <w:numPr>
                <w:ilvl w:val="1"/>
                <w:numId w:val="34"/>
              </w:numPr>
              <w:rPr>
                <w:sz w:val="18"/>
              </w:rPr>
            </w:pPr>
            <w:r w:rsidRPr="00D73D4E">
              <w:rPr>
                <w:sz w:val="18"/>
              </w:rPr>
              <w:t xml:space="preserve">conduct </w:t>
            </w:r>
            <w:r w:rsidRPr="00EB47AE">
              <w:rPr>
                <w:b/>
                <w:sz w:val="18"/>
              </w:rPr>
              <w:t>focus groups</w:t>
            </w:r>
            <w:r w:rsidRPr="00D73D4E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and a </w:t>
            </w:r>
            <w:proofErr w:type="spellStart"/>
            <w:r>
              <w:rPr>
                <w:sz w:val="18"/>
              </w:rPr>
              <w:t>com</w:t>
            </w:r>
            <w:r w:rsidRPr="00D73D4E">
              <w:rPr>
                <w:sz w:val="18"/>
              </w:rPr>
              <w:t>to</w:t>
            </w:r>
            <w:proofErr w:type="spellEnd"/>
            <w:r w:rsidRPr="00D73D4E">
              <w:rPr>
                <w:sz w:val="18"/>
              </w:rPr>
              <w:t xml:space="preserve"> test library’s reputation and identify community values and current priorities</w:t>
            </w:r>
          </w:p>
          <w:p w:rsidR="00EB47AE" w:rsidRPr="00D73D4E" w:rsidRDefault="00EB47AE" w:rsidP="00EB47AE">
            <w:pPr>
              <w:pStyle w:val="ListParagraph"/>
              <w:numPr>
                <w:ilvl w:val="1"/>
                <w:numId w:val="34"/>
              </w:numPr>
              <w:rPr>
                <w:sz w:val="18"/>
              </w:rPr>
            </w:pPr>
            <w:r w:rsidRPr="00D73D4E">
              <w:rPr>
                <w:sz w:val="18"/>
              </w:rPr>
              <w:t xml:space="preserve">conduct community </w:t>
            </w:r>
            <w:r w:rsidRPr="00EB47AE">
              <w:rPr>
                <w:b/>
                <w:sz w:val="18"/>
              </w:rPr>
              <w:t>survey</w:t>
            </w:r>
            <w:r w:rsidRPr="00D73D4E">
              <w:rPr>
                <w:sz w:val="18"/>
              </w:rPr>
              <w:t xml:space="preserve"> to evaluate the library and identify future needs/trends</w:t>
            </w:r>
          </w:p>
          <w:p w:rsidR="00EB47AE" w:rsidRPr="00D73D4E" w:rsidRDefault="00EB47AE" w:rsidP="00EB47AE">
            <w:pPr>
              <w:pStyle w:val="ListParagraph"/>
              <w:numPr>
                <w:ilvl w:val="0"/>
                <w:numId w:val="33"/>
              </w:numPr>
              <w:rPr>
                <w:sz w:val="20"/>
              </w:rPr>
            </w:pPr>
            <w:r w:rsidRPr="00D73D4E">
              <w:rPr>
                <w:sz w:val="20"/>
              </w:rPr>
              <w:t xml:space="preserve">Obtain </w:t>
            </w:r>
            <w:r w:rsidRPr="00EB47AE">
              <w:rPr>
                <w:b/>
                <w:sz w:val="20"/>
              </w:rPr>
              <w:t>registered voter list</w:t>
            </w:r>
            <w:r w:rsidRPr="00D73D4E">
              <w:rPr>
                <w:sz w:val="20"/>
              </w:rPr>
              <w:t xml:space="preserve"> from board of elections</w:t>
            </w:r>
          </w:p>
          <w:p w:rsidR="00EB47AE" w:rsidRPr="00D73D4E" w:rsidRDefault="00EB47AE" w:rsidP="00EB47AE">
            <w:pPr>
              <w:pStyle w:val="ListParagraph"/>
              <w:numPr>
                <w:ilvl w:val="0"/>
                <w:numId w:val="33"/>
              </w:numPr>
              <w:rPr>
                <w:sz w:val="20"/>
              </w:rPr>
            </w:pPr>
            <w:r w:rsidRPr="00D73D4E">
              <w:rPr>
                <w:sz w:val="20"/>
              </w:rPr>
              <w:t>Use the MHLS “</w:t>
            </w:r>
            <w:r w:rsidRPr="00EB47AE">
              <w:rPr>
                <w:b/>
                <w:sz w:val="20"/>
              </w:rPr>
              <w:t>Magic Quadrant</w:t>
            </w:r>
            <w:r w:rsidRPr="00D73D4E">
              <w:rPr>
                <w:sz w:val="20"/>
              </w:rPr>
              <w:t xml:space="preserve">” to </w:t>
            </w:r>
          </w:p>
          <w:p w:rsidR="00EB47AE" w:rsidRPr="00D73D4E" w:rsidRDefault="00EB47AE" w:rsidP="00EB47AE">
            <w:pPr>
              <w:pStyle w:val="ListParagraph"/>
              <w:numPr>
                <w:ilvl w:val="1"/>
                <w:numId w:val="33"/>
              </w:numPr>
              <w:rPr>
                <w:sz w:val="20"/>
              </w:rPr>
            </w:pPr>
            <w:r w:rsidRPr="00D73D4E">
              <w:rPr>
                <w:sz w:val="20"/>
              </w:rPr>
              <w:t>identify current supporters</w:t>
            </w:r>
          </w:p>
          <w:p w:rsidR="00EB47AE" w:rsidRPr="00D73D4E" w:rsidRDefault="00EB47AE" w:rsidP="00EB47AE">
            <w:pPr>
              <w:pStyle w:val="ListParagraph"/>
              <w:numPr>
                <w:ilvl w:val="1"/>
                <w:numId w:val="33"/>
              </w:numPr>
              <w:rPr>
                <w:sz w:val="20"/>
              </w:rPr>
            </w:pPr>
            <w:r>
              <w:rPr>
                <w:sz w:val="20"/>
              </w:rPr>
              <w:t xml:space="preserve">identify </w:t>
            </w:r>
            <w:r w:rsidRPr="00D73D4E">
              <w:rPr>
                <w:sz w:val="20"/>
              </w:rPr>
              <w:t>groups to target for additional support</w:t>
            </w:r>
          </w:p>
          <w:p w:rsidR="00EB47AE" w:rsidRPr="00D73D4E" w:rsidRDefault="00EB47AE" w:rsidP="00EB47AE">
            <w:pPr>
              <w:pStyle w:val="ListParagraph"/>
              <w:numPr>
                <w:ilvl w:val="2"/>
                <w:numId w:val="33"/>
              </w:numPr>
              <w:rPr>
                <w:sz w:val="18"/>
              </w:rPr>
            </w:pPr>
            <w:r w:rsidRPr="00D73D4E">
              <w:rPr>
                <w:sz w:val="18"/>
              </w:rPr>
              <w:t>Check out the MHLS Building Your Base toolkit (</w:t>
            </w:r>
            <w:hyperlink r:id="rId8" w:history="1">
              <w:r w:rsidRPr="00D73D4E">
                <w:rPr>
                  <w:rStyle w:val="Hyperlink"/>
                  <w:sz w:val="18"/>
                </w:rPr>
                <w:t>http://midhudson.org/byb</w:t>
              </w:r>
            </w:hyperlink>
            <w:r w:rsidRPr="00D73D4E">
              <w:rPr>
                <w:sz w:val="18"/>
              </w:rPr>
              <w:t xml:space="preserve">) to learn more about targeted marketing </w:t>
            </w:r>
          </w:p>
          <w:p w:rsidR="00EB47AE" w:rsidRPr="00D73D4E" w:rsidRDefault="00EB47AE" w:rsidP="00EB47AE">
            <w:pPr>
              <w:pStyle w:val="ListParagraph"/>
              <w:numPr>
                <w:ilvl w:val="0"/>
                <w:numId w:val="33"/>
              </w:numPr>
              <w:rPr>
                <w:sz w:val="20"/>
              </w:rPr>
            </w:pPr>
            <w:r w:rsidRPr="00D73D4E">
              <w:rPr>
                <w:sz w:val="20"/>
              </w:rPr>
              <w:t xml:space="preserve">Begin creating a </w:t>
            </w:r>
            <w:r w:rsidRPr="00EB47AE">
              <w:rPr>
                <w:b/>
                <w:sz w:val="20"/>
              </w:rPr>
              <w:t>supporter database</w:t>
            </w:r>
            <w:r w:rsidRPr="00D73D4E">
              <w:rPr>
                <w:sz w:val="20"/>
              </w:rPr>
              <w:t xml:space="preserve"> or spreadsheet that you use to connect with “yes” voters throughout the campaign and for Get Out the Vote activities. Add names to this list throughout the campaign</w:t>
            </w:r>
          </w:p>
          <w:p w:rsidR="00EB47AE" w:rsidRPr="00D73D4E" w:rsidRDefault="00EB47AE" w:rsidP="00EB47AE">
            <w:pPr>
              <w:pStyle w:val="ListParagraph"/>
              <w:numPr>
                <w:ilvl w:val="0"/>
                <w:numId w:val="33"/>
              </w:numPr>
              <w:rPr>
                <w:sz w:val="20"/>
              </w:rPr>
            </w:pPr>
            <w:r w:rsidRPr="00D73D4E">
              <w:rPr>
                <w:sz w:val="20"/>
              </w:rPr>
              <w:t xml:space="preserve">Investigate </w:t>
            </w:r>
            <w:r w:rsidRPr="00EB47AE">
              <w:rPr>
                <w:b/>
                <w:sz w:val="20"/>
              </w:rPr>
              <w:t>voter registration process</w:t>
            </w:r>
            <w:r w:rsidRPr="00D73D4E">
              <w:rPr>
                <w:sz w:val="20"/>
              </w:rPr>
              <w:t xml:space="preserve"> and deadlines</w:t>
            </w:r>
          </w:p>
          <w:p w:rsidR="00EB47AE" w:rsidRPr="00D73D4E" w:rsidRDefault="00EB47AE" w:rsidP="00EB47AE">
            <w:pPr>
              <w:pStyle w:val="ListParagraph"/>
              <w:numPr>
                <w:ilvl w:val="0"/>
                <w:numId w:val="33"/>
              </w:numPr>
              <w:rPr>
                <w:sz w:val="20"/>
              </w:rPr>
            </w:pPr>
            <w:r w:rsidRPr="00EB47AE">
              <w:rPr>
                <w:b/>
                <w:sz w:val="20"/>
              </w:rPr>
              <w:t>Staff training</w:t>
            </w:r>
            <w:r w:rsidRPr="00D73D4E">
              <w:rPr>
                <w:sz w:val="20"/>
              </w:rPr>
              <w:t xml:space="preserve"> on customer service</w:t>
            </w:r>
            <w:r>
              <w:rPr>
                <w:sz w:val="20"/>
              </w:rPr>
              <w:t xml:space="preserve">, word-of-mouth marketing; what is ok for them to say related to the campaign and when to say it </w:t>
            </w:r>
          </w:p>
          <w:p w:rsidR="00EB47AE" w:rsidRPr="00D73D4E" w:rsidRDefault="00EB47A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440" w:type="dxa"/>
            <w:vMerge w:val="restart"/>
          </w:tcPr>
          <w:p w:rsidR="00EB47AE" w:rsidRDefault="00EB47AE">
            <w:pPr>
              <w:rPr>
                <w:rFonts w:ascii="Century Gothic" w:hAnsi="Century Gothic" w:cs="Arial"/>
                <w:sz w:val="20"/>
              </w:rPr>
            </w:pPr>
          </w:p>
          <w:p w:rsidR="00EB47AE" w:rsidRDefault="00EB47AE">
            <w:pPr>
              <w:rPr>
                <w:rFonts w:ascii="Century Gothic" w:hAnsi="Century Gothic" w:cs="Arial"/>
                <w:sz w:val="20"/>
              </w:rPr>
            </w:pPr>
          </w:p>
          <w:p w:rsidR="00EB47AE" w:rsidRDefault="00EB47AE">
            <w:pPr>
              <w:rPr>
                <w:rFonts w:ascii="Century Gothic" w:hAnsi="Century Gothic" w:cs="Arial"/>
                <w:sz w:val="20"/>
              </w:rPr>
            </w:pPr>
          </w:p>
          <w:p w:rsidR="00EB47AE" w:rsidRPr="00D73D4E" w:rsidRDefault="00EB47AE" w:rsidP="007977E2">
            <w:pPr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1404" w:type="dxa"/>
            <w:tcBorders>
              <w:bottom w:val="nil"/>
            </w:tcBorders>
          </w:tcPr>
          <w:p w:rsidR="00EB47AE" w:rsidRPr="00D73D4E" w:rsidRDefault="00EB47AE">
            <w:pPr>
              <w:rPr>
                <w:rFonts w:ascii="Century Gothic" w:hAnsi="Century Gothic"/>
                <w:sz w:val="20"/>
              </w:rPr>
            </w:pPr>
          </w:p>
        </w:tc>
      </w:tr>
      <w:tr w:rsidR="00EB47AE" w:rsidRPr="00D73D4E" w:rsidTr="009529CD">
        <w:trPr>
          <w:cantSplit/>
          <w:trHeight w:val="3053"/>
          <w:jc w:val="center"/>
        </w:trPr>
        <w:tc>
          <w:tcPr>
            <w:tcW w:w="1178" w:type="dxa"/>
            <w:vMerge/>
          </w:tcPr>
          <w:p w:rsidR="00EB47AE" w:rsidRPr="00D73D4E" w:rsidRDefault="00EB47AE">
            <w:pPr>
              <w:jc w:val="center"/>
              <w:rPr>
                <w:rFonts w:ascii="Century Gothic" w:hAnsi="Century Gothic" w:cs="Arial"/>
                <w:b/>
                <w:bCs/>
                <w:sz w:val="20"/>
              </w:rPr>
            </w:pPr>
          </w:p>
        </w:tc>
        <w:tc>
          <w:tcPr>
            <w:tcW w:w="1208" w:type="dxa"/>
            <w:vMerge/>
          </w:tcPr>
          <w:p w:rsidR="00EB47AE" w:rsidRPr="00D73D4E" w:rsidRDefault="00EB47AE">
            <w:pPr>
              <w:jc w:val="center"/>
              <w:rPr>
                <w:rFonts w:ascii="Century Gothic" w:hAnsi="Century Gothic" w:cs="Arial"/>
                <w:caps/>
                <w:sz w:val="20"/>
              </w:rPr>
            </w:pPr>
          </w:p>
        </w:tc>
        <w:tc>
          <w:tcPr>
            <w:tcW w:w="1145" w:type="dxa"/>
            <w:vMerge/>
          </w:tcPr>
          <w:p w:rsidR="00EB47AE" w:rsidRPr="00D73D4E" w:rsidRDefault="00EB47AE" w:rsidP="002D5D85">
            <w:pPr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6153" w:type="dxa"/>
            <w:vMerge/>
          </w:tcPr>
          <w:p w:rsidR="00EB47AE" w:rsidRPr="00D73D4E" w:rsidRDefault="00EB47A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440" w:type="dxa"/>
            <w:vMerge/>
          </w:tcPr>
          <w:p w:rsidR="00EB47AE" w:rsidRPr="00D73D4E" w:rsidRDefault="00EB47AE" w:rsidP="007977E2">
            <w:pPr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1404" w:type="dxa"/>
            <w:tcBorders>
              <w:top w:val="nil"/>
            </w:tcBorders>
          </w:tcPr>
          <w:p w:rsidR="00EB47AE" w:rsidRPr="00D73D4E" w:rsidRDefault="00EB47AE">
            <w:pPr>
              <w:pStyle w:val="FootnoteText"/>
              <w:rPr>
                <w:rFonts w:ascii="Century Gothic" w:hAnsi="Century Gothic"/>
                <w:szCs w:val="24"/>
              </w:rPr>
            </w:pPr>
          </w:p>
        </w:tc>
      </w:tr>
      <w:tr w:rsidR="00D73D4E" w:rsidRPr="00D73D4E">
        <w:trPr>
          <w:cantSplit/>
          <w:jc w:val="center"/>
        </w:trPr>
        <w:tc>
          <w:tcPr>
            <w:tcW w:w="1178" w:type="dxa"/>
          </w:tcPr>
          <w:p w:rsidR="00D73D4E" w:rsidRPr="00D73D4E" w:rsidRDefault="00D73D4E">
            <w:pPr>
              <w:pStyle w:val="Heading1"/>
              <w:rPr>
                <w:rFonts w:ascii="Century Gothic" w:hAnsi="Century Gothic"/>
                <w:sz w:val="24"/>
              </w:rPr>
            </w:pPr>
            <w:r w:rsidRPr="00D73D4E">
              <w:rPr>
                <w:rFonts w:ascii="Century Gothic" w:hAnsi="Century Gothic"/>
                <w:sz w:val="24"/>
              </w:rPr>
              <w:lastRenderedPageBreak/>
              <w:t>Phase</w:t>
            </w:r>
          </w:p>
        </w:tc>
        <w:tc>
          <w:tcPr>
            <w:tcW w:w="1208" w:type="dxa"/>
          </w:tcPr>
          <w:p w:rsidR="00D73D4E" w:rsidRPr="00D73D4E" w:rsidRDefault="00D73D4E">
            <w:pPr>
              <w:pStyle w:val="Heading1"/>
              <w:rPr>
                <w:rFonts w:ascii="Century Gothic" w:hAnsi="Century Gothic"/>
                <w:sz w:val="24"/>
              </w:rPr>
            </w:pPr>
            <w:r w:rsidRPr="00D73D4E">
              <w:rPr>
                <w:rFonts w:ascii="Century Gothic" w:hAnsi="Century Gothic"/>
                <w:sz w:val="24"/>
              </w:rPr>
              <w:t>Month</w:t>
            </w:r>
          </w:p>
        </w:tc>
        <w:tc>
          <w:tcPr>
            <w:tcW w:w="1145" w:type="dxa"/>
          </w:tcPr>
          <w:p w:rsidR="00D73D4E" w:rsidRPr="00D73D4E" w:rsidRDefault="00D73D4E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r w:rsidRPr="00D73D4E">
              <w:rPr>
                <w:rFonts w:ascii="Century Gothic" w:hAnsi="Century Gothic" w:cs="Arial"/>
                <w:b/>
                <w:bCs/>
              </w:rPr>
              <w:t>Dates</w:t>
            </w:r>
          </w:p>
        </w:tc>
        <w:tc>
          <w:tcPr>
            <w:tcW w:w="6153" w:type="dxa"/>
          </w:tcPr>
          <w:p w:rsidR="00D73D4E" w:rsidRPr="00D73D4E" w:rsidRDefault="00D73D4E">
            <w:pPr>
              <w:pStyle w:val="Heading3"/>
              <w:rPr>
                <w:rFonts w:ascii="Century Gothic" w:hAnsi="Century Gothic"/>
                <w:sz w:val="24"/>
              </w:rPr>
            </w:pPr>
            <w:r w:rsidRPr="00D73D4E">
              <w:rPr>
                <w:rFonts w:ascii="Century Gothic" w:hAnsi="Century Gothic"/>
                <w:sz w:val="24"/>
              </w:rPr>
              <w:t>Activities</w:t>
            </w:r>
          </w:p>
        </w:tc>
        <w:tc>
          <w:tcPr>
            <w:tcW w:w="1440" w:type="dxa"/>
          </w:tcPr>
          <w:p w:rsidR="00D73D4E" w:rsidRPr="00D73D4E" w:rsidRDefault="00D73D4E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r w:rsidRPr="00D73D4E">
              <w:rPr>
                <w:rFonts w:ascii="Century Gothic" w:hAnsi="Century Gothic" w:cs="Arial"/>
                <w:b/>
                <w:bCs/>
              </w:rPr>
              <w:t>Person</w:t>
            </w:r>
          </w:p>
        </w:tc>
        <w:tc>
          <w:tcPr>
            <w:tcW w:w="1404" w:type="dxa"/>
          </w:tcPr>
          <w:p w:rsidR="00D73D4E" w:rsidRPr="00D73D4E" w:rsidRDefault="00D73D4E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r w:rsidRPr="00D73D4E">
              <w:rPr>
                <w:rFonts w:ascii="Century Gothic" w:hAnsi="Century Gothic" w:cs="Arial"/>
                <w:b/>
                <w:bCs/>
              </w:rPr>
              <w:t>Budget</w:t>
            </w:r>
          </w:p>
        </w:tc>
      </w:tr>
      <w:tr w:rsidR="00EB47AE" w:rsidRPr="00D73D4E" w:rsidTr="00766F66">
        <w:trPr>
          <w:cantSplit/>
          <w:trHeight w:val="7902"/>
          <w:jc w:val="center"/>
        </w:trPr>
        <w:tc>
          <w:tcPr>
            <w:tcW w:w="1178" w:type="dxa"/>
            <w:shd w:val="clear" w:color="auto" w:fill="FFFFFF" w:themeFill="background1"/>
            <w:textDirection w:val="btLr"/>
            <w:vAlign w:val="center"/>
          </w:tcPr>
          <w:p w:rsidR="00EB47AE" w:rsidRPr="00D73D4E" w:rsidRDefault="00EB47AE" w:rsidP="00EB47AE">
            <w:pPr>
              <w:pStyle w:val="Heading1"/>
              <w:shd w:val="clear" w:color="auto" w:fill="FFFFFF" w:themeFill="background1"/>
              <w:ind w:left="113" w:right="113"/>
              <w:jc w:val="left"/>
              <w:rPr>
                <w:rFonts w:ascii="Century Gothic" w:hAnsi="Century Gothic"/>
                <w:sz w:val="28"/>
              </w:rPr>
            </w:pPr>
          </w:p>
          <w:p w:rsidR="00EB47AE" w:rsidRPr="00EB47AE" w:rsidRDefault="00EB47AE" w:rsidP="00EB47AE">
            <w:pPr>
              <w:pStyle w:val="Heading1"/>
              <w:ind w:left="113" w:right="113"/>
              <w:rPr>
                <w:rFonts w:ascii="Century Gothic" w:hAnsi="Century Gothic"/>
                <w:caps/>
                <w:sz w:val="52"/>
                <w:szCs w:val="52"/>
              </w:rPr>
            </w:pPr>
            <w:r w:rsidRPr="00EB47AE">
              <w:rPr>
                <w:rFonts w:ascii="Century Gothic" w:hAnsi="Century Gothic"/>
                <w:caps/>
                <w:sz w:val="52"/>
                <w:szCs w:val="52"/>
              </w:rPr>
              <w:t xml:space="preserve">2: </w:t>
            </w:r>
            <w:r>
              <w:rPr>
                <w:rFonts w:ascii="Century Gothic" w:hAnsi="Century Gothic"/>
                <w:caps/>
                <w:sz w:val="52"/>
                <w:szCs w:val="52"/>
              </w:rPr>
              <w:t>Public Relations</w:t>
            </w:r>
          </w:p>
          <w:p w:rsidR="00EB47AE" w:rsidRPr="00D73D4E" w:rsidRDefault="00EB47AE" w:rsidP="00EB47AE">
            <w:pPr>
              <w:pStyle w:val="Heading1"/>
              <w:ind w:left="113" w:right="113"/>
              <w:rPr>
                <w:rFonts w:ascii="Century Gothic" w:hAnsi="Century Gothic"/>
                <w:sz w:val="20"/>
              </w:rPr>
            </w:pPr>
          </w:p>
        </w:tc>
        <w:tc>
          <w:tcPr>
            <w:tcW w:w="1208" w:type="dxa"/>
          </w:tcPr>
          <w:p w:rsidR="00EB47AE" w:rsidRPr="00D73D4E" w:rsidRDefault="00EB47AE">
            <w:pPr>
              <w:pStyle w:val="Heading1"/>
              <w:rPr>
                <w:rFonts w:ascii="Century Gothic" w:hAnsi="Century Gothic"/>
                <w:caps/>
                <w:sz w:val="20"/>
              </w:rPr>
            </w:pPr>
          </w:p>
        </w:tc>
        <w:tc>
          <w:tcPr>
            <w:tcW w:w="1145" w:type="dxa"/>
          </w:tcPr>
          <w:p w:rsidR="00EB47AE" w:rsidRPr="00D73D4E" w:rsidRDefault="00EB47AE">
            <w:pPr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6153" w:type="dxa"/>
          </w:tcPr>
          <w:p w:rsidR="009E2BAC" w:rsidRDefault="009E2BAC" w:rsidP="009E2BAC">
            <w:pPr>
              <w:pStyle w:val="ListParagraph"/>
              <w:ind w:left="360"/>
              <w:rPr>
                <w:sz w:val="20"/>
                <w:szCs w:val="20"/>
              </w:rPr>
            </w:pPr>
          </w:p>
          <w:p w:rsidR="00EB47AE" w:rsidRPr="00EB47AE" w:rsidRDefault="00EB47AE" w:rsidP="00EB47AE">
            <w:pPr>
              <w:pStyle w:val="ListParagraph"/>
              <w:numPr>
                <w:ilvl w:val="0"/>
                <w:numId w:val="35"/>
              </w:numPr>
              <w:rPr>
                <w:sz w:val="20"/>
                <w:szCs w:val="20"/>
              </w:rPr>
            </w:pPr>
            <w:r w:rsidRPr="00EB47AE">
              <w:rPr>
                <w:sz w:val="20"/>
                <w:szCs w:val="20"/>
              </w:rPr>
              <w:t xml:space="preserve">Identify </w:t>
            </w:r>
            <w:r w:rsidRPr="009E2BAC">
              <w:rPr>
                <w:b/>
                <w:sz w:val="20"/>
                <w:szCs w:val="20"/>
              </w:rPr>
              <w:t>community groups</w:t>
            </w:r>
            <w:r w:rsidRPr="00EB47AE">
              <w:rPr>
                <w:sz w:val="20"/>
                <w:szCs w:val="20"/>
              </w:rPr>
              <w:t xml:space="preserve"> that will support the library</w:t>
            </w:r>
          </w:p>
          <w:p w:rsidR="00EB47AE" w:rsidRPr="00EB47AE" w:rsidRDefault="00EB47AE" w:rsidP="00EB47AE">
            <w:pPr>
              <w:pStyle w:val="ListParagraph"/>
              <w:numPr>
                <w:ilvl w:val="0"/>
                <w:numId w:val="35"/>
              </w:numPr>
              <w:rPr>
                <w:sz w:val="20"/>
                <w:szCs w:val="20"/>
              </w:rPr>
            </w:pPr>
            <w:r w:rsidRPr="00EB47AE">
              <w:rPr>
                <w:sz w:val="20"/>
                <w:szCs w:val="20"/>
              </w:rPr>
              <w:t xml:space="preserve">Identify </w:t>
            </w:r>
            <w:r w:rsidRPr="009E2BAC">
              <w:rPr>
                <w:b/>
                <w:sz w:val="20"/>
                <w:szCs w:val="20"/>
              </w:rPr>
              <w:t>key political stakeholders and supporters</w:t>
            </w:r>
            <w:r w:rsidRPr="00EB47AE">
              <w:rPr>
                <w:sz w:val="20"/>
                <w:szCs w:val="20"/>
              </w:rPr>
              <w:t xml:space="preserve"> </w:t>
            </w:r>
          </w:p>
          <w:p w:rsidR="00EB47AE" w:rsidRPr="00EB47AE" w:rsidRDefault="00EB47AE" w:rsidP="00EB47AE">
            <w:pPr>
              <w:pStyle w:val="ListParagraph"/>
              <w:numPr>
                <w:ilvl w:val="0"/>
                <w:numId w:val="35"/>
              </w:numPr>
              <w:rPr>
                <w:sz w:val="20"/>
                <w:szCs w:val="20"/>
              </w:rPr>
            </w:pPr>
            <w:r w:rsidRPr="00EB47AE">
              <w:rPr>
                <w:sz w:val="20"/>
                <w:szCs w:val="20"/>
              </w:rPr>
              <w:t>Confirm at least two “</w:t>
            </w:r>
            <w:r w:rsidRPr="009E2BAC">
              <w:rPr>
                <w:b/>
                <w:sz w:val="20"/>
                <w:szCs w:val="20"/>
              </w:rPr>
              <w:t>champions</w:t>
            </w:r>
            <w:r w:rsidRPr="00EB47AE">
              <w:rPr>
                <w:sz w:val="20"/>
                <w:szCs w:val="20"/>
              </w:rPr>
              <w:t>” in the community who will endorse your campaign</w:t>
            </w:r>
          </w:p>
          <w:p w:rsidR="00EB47AE" w:rsidRPr="00EB47AE" w:rsidRDefault="00EB47AE" w:rsidP="00EB47AE">
            <w:pPr>
              <w:pStyle w:val="ListParagraph"/>
              <w:numPr>
                <w:ilvl w:val="0"/>
                <w:numId w:val="35"/>
              </w:numPr>
              <w:rPr>
                <w:sz w:val="20"/>
                <w:szCs w:val="20"/>
              </w:rPr>
            </w:pPr>
            <w:r w:rsidRPr="00EB47AE">
              <w:rPr>
                <w:sz w:val="20"/>
                <w:szCs w:val="20"/>
              </w:rPr>
              <w:t xml:space="preserve">Create a </w:t>
            </w:r>
            <w:r w:rsidRPr="009E2BAC">
              <w:rPr>
                <w:b/>
                <w:sz w:val="20"/>
                <w:szCs w:val="20"/>
              </w:rPr>
              <w:t>“Friends &amp; Allies” Group</w:t>
            </w:r>
            <w:r w:rsidRPr="00EB47AE">
              <w:rPr>
                <w:sz w:val="20"/>
                <w:szCs w:val="20"/>
              </w:rPr>
              <w:t xml:space="preserve"> or an email list of 10-20 well-connected patrons who will support your cause</w:t>
            </w:r>
          </w:p>
          <w:p w:rsidR="00EB47AE" w:rsidRPr="00EB47AE" w:rsidRDefault="00EB47AE" w:rsidP="00EB47AE">
            <w:pPr>
              <w:pStyle w:val="ListParagraph"/>
              <w:numPr>
                <w:ilvl w:val="0"/>
                <w:numId w:val="35"/>
              </w:numPr>
              <w:rPr>
                <w:sz w:val="20"/>
                <w:szCs w:val="20"/>
              </w:rPr>
            </w:pPr>
            <w:r w:rsidRPr="00EB47AE">
              <w:rPr>
                <w:sz w:val="20"/>
                <w:szCs w:val="20"/>
              </w:rPr>
              <w:t xml:space="preserve">Begin a </w:t>
            </w:r>
            <w:r w:rsidRPr="009E2BAC">
              <w:rPr>
                <w:b/>
                <w:sz w:val="20"/>
                <w:szCs w:val="20"/>
              </w:rPr>
              <w:t>Letter to the Editor Campaign</w:t>
            </w:r>
            <w:r w:rsidRPr="00EB47AE">
              <w:rPr>
                <w:sz w:val="20"/>
                <w:szCs w:val="20"/>
              </w:rPr>
              <w:t xml:space="preserve"> ( general, not specific to the campaign)</w:t>
            </w:r>
          </w:p>
          <w:p w:rsidR="00EB47AE" w:rsidRPr="00EB47AE" w:rsidRDefault="00EB47AE" w:rsidP="00EB47AE">
            <w:pPr>
              <w:pStyle w:val="ListParagraph"/>
              <w:numPr>
                <w:ilvl w:val="0"/>
                <w:numId w:val="35"/>
              </w:numPr>
              <w:rPr>
                <w:sz w:val="20"/>
                <w:szCs w:val="20"/>
              </w:rPr>
            </w:pPr>
            <w:r w:rsidRPr="00EB47AE">
              <w:rPr>
                <w:sz w:val="20"/>
                <w:szCs w:val="20"/>
              </w:rPr>
              <w:t xml:space="preserve">Issue </w:t>
            </w:r>
            <w:r w:rsidRPr="009E2BAC">
              <w:rPr>
                <w:b/>
                <w:sz w:val="20"/>
                <w:szCs w:val="20"/>
              </w:rPr>
              <w:t>routine press releases</w:t>
            </w:r>
            <w:r w:rsidRPr="00EB47AE">
              <w:rPr>
                <w:sz w:val="20"/>
                <w:szCs w:val="20"/>
              </w:rPr>
              <w:t xml:space="preserve"> ( general, not specific to the campaign)</w:t>
            </w:r>
          </w:p>
          <w:p w:rsidR="00EB47AE" w:rsidRPr="00EB47AE" w:rsidRDefault="00EB47AE" w:rsidP="00EB47AE">
            <w:pPr>
              <w:pStyle w:val="ListParagraph"/>
              <w:numPr>
                <w:ilvl w:val="0"/>
                <w:numId w:val="35"/>
              </w:numPr>
              <w:rPr>
                <w:sz w:val="20"/>
                <w:szCs w:val="20"/>
              </w:rPr>
            </w:pPr>
            <w:r w:rsidRPr="009E2BAC">
              <w:rPr>
                <w:b/>
                <w:sz w:val="20"/>
                <w:szCs w:val="20"/>
              </w:rPr>
              <w:t>Create messages</w:t>
            </w:r>
            <w:r w:rsidRPr="00EB47AE">
              <w:rPr>
                <w:sz w:val="20"/>
                <w:szCs w:val="20"/>
              </w:rPr>
              <w:t xml:space="preserve"> that will form the basis for all marketing and PR activities within your campaign </w:t>
            </w:r>
          </w:p>
          <w:p w:rsidR="00EB47AE" w:rsidRPr="00EB47AE" w:rsidRDefault="00EB47AE" w:rsidP="00EB47AE">
            <w:pPr>
              <w:pStyle w:val="ListParagraph"/>
              <w:numPr>
                <w:ilvl w:val="0"/>
                <w:numId w:val="35"/>
              </w:numPr>
              <w:rPr>
                <w:sz w:val="20"/>
                <w:szCs w:val="20"/>
              </w:rPr>
            </w:pPr>
            <w:r w:rsidRPr="009E2BAC">
              <w:rPr>
                <w:b/>
                <w:sz w:val="20"/>
                <w:szCs w:val="20"/>
              </w:rPr>
              <w:t>Coach</w:t>
            </w:r>
            <w:r w:rsidRPr="00EB47AE">
              <w:rPr>
                <w:sz w:val="20"/>
                <w:szCs w:val="20"/>
              </w:rPr>
              <w:t xml:space="preserve"> staff, trustees, Friends Group &amp; “Friends &amp; Allies” on messages to ensure consistent promotion of the vote</w:t>
            </w:r>
          </w:p>
          <w:p w:rsidR="00EB47AE" w:rsidRPr="00EB47AE" w:rsidRDefault="00EB47AE" w:rsidP="00EB47AE">
            <w:pPr>
              <w:pStyle w:val="ListParagraph"/>
              <w:numPr>
                <w:ilvl w:val="0"/>
                <w:numId w:val="35"/>
              </w:numPr>
              <w:rPr>
                <w:sz w:val="20"/>
                <w:szCs w:val="20"/>
              </w:rPr>
            </w:pPr>
            <w:r w:rsidRPr="00EB47AE">
              <w:rPr>
                <w:sz w:val="20"/>
                <w:szCs w:val="20"/>
              </w:rPr>
              <w:t xml:space="preserve">Develop </w:t>
            </w:r>
            <w:r w:rsidRPr="00EB47AE">
              <w:rPr>
                <w:b/>
                <w:sz w:val="20"/>
                <w:szCs w:val="20"/>
              </w:rPr>
              <w:t>a Frequently Asked Questions (FAQ) guide</w:t>
            </w:r>
            <w:r w:rsidRPr="00EB47AE">
              <w:rPr>
                <w:sz w:val="20"/>
                <w:szCs w:val="20"/>
              </w:rPr>
              <w:t xml:space="preserve"> that provides strong answers to questions about the vote</w:t>
            </w:r>
          </w:p>
          <w:p w:rsidR="00EB47AE" w:rsidRPr="00EB47AE" w:rsidRDefault="00EB47AE" w:rsidP="00EB47AE">
            <w:pPr>
              <w:pStyle w:val="ListParagraph"/>
              <w:numPr>
                <w:ilvl w:val="0"/>
                <w:numId w:val="35"/>
              </w:numPr>
              <w:rPr>
                <w:sz w:val="20"/>
                <w:szCs w:val="20"/>
              </w:rPr>
            </w:pPr>
            <w:r w:rsidRPr="00EB47AE">
              <w:rPr>
                <w:sz w:val="20"/>
                <w:szCs w:val="20"/>
              </w:rPr>
              <w:t xml:space="preserve">Arrange for </w:t>
            </w:r>
            <w:r w:rsidRPr="00EB47AE">
              <w:rPr>
                <w:b/>
                <w:sz w:val="20"/>
                <w:szCs w:val="20"/>
              </w:rPr>
              <w:t>voter registration drives</w:t>
            </w:r>
            <w:r w:rsidRPr="00EB47AE">
              <w:rPr>
                <w:sz w:val="20"/>
                <w:szCs w:val="20"/>
              </w:rPr>
              <w:t xml:space="preserve"> at the library; make that info available through the library’s web site</w:t>
            </w:r>
          </w:p>
          <w:p w:rsidR="00EB47AE" w:rsidRPr="00EB47AE" w:rsidRDefault="00EB47AE" w:rsidP="00EB47AE">
            <w:pPr>
              <w:pStyle w:val="ListParagraph"/>
              <w:numPr>
                <w:ilvl w:val="0"/>
                <w:numId w:val="35"/>
              </w:numPr>
              <w:rPr>
                <w:sz w:val="20"/>
                <w:szCs w:val="20"/>
              </w:rPr>
            </w:pPr>
            <w:r w:rsidRPr="00EB47AE">
              <w:rPr>
                <w:sz w:val="20"/>
                <w:szCs w:val="20"/>
              </w:rPr>
              <w:t xml:space="preserve">Develop </w:t>
            </w:r>
            <w:r w:rsidRPr="00EB47AE">
              <w:rPr>
                <w:b/>
                <w:sz w:val="20"/>
                <w:szCs w:val="20"/>
              </w:rPr>
              <w:t>campaign promotional materials</w:t>
            </w:r>
          </w:p>
          <w:p w:rsidR="00EB47AE" w:rsidRDefault="00EB47AE" w:rsidP="00EB47AE">
            <w:pPr>
              <w:pStyle w:val="ListParagraph"/>
              <w:numPr>
                <w:ilvl w:val="0"/>
                <w:numId w:val="35"/>
              </w:numPr>
              <w:rPr>
                <w:sz w:val="20"/>
                <w:szCs w:val="20"/>
              </w:rPr>
            </w:pPr>
            <w:r w:rsidRPr="00EB47AE">
              <w:rPr>
                <w:sz w:val="20"/>
                <w:szCs w:val="20"/>
              </w:rPr>
              <w:t xml:space="preserve">Begin </w:t>
            </w:r>
            <w:r w:rsidRPr="009E2BAC">
              <w:rPr>
                <w:b/>
                <w:sz w:val="20"/>
                <w:szCs w:val="20"/>
              </w:rPr>
              <w:t>targeting efforts</w:t>
            </w:r>
            <w:r w:rsidRPr="00EB47AE">
              <w:rPr>
                <w:sz w:val="20"/>
                <w:szCs w:val="20"/>
              </w:rPr>
              <w:t xml:space="preserve"> (programs, mailings, presentations, etc.)</w:t>
            </w:r>
          </w:p>
          <w:p w:rsidR="009529CD" w:rsidRPr="00EB47AE" w:rsidRDefault="009529CD" w:rsidP="00EB47AE">
            <w:pPr>
              <w:pStyle w:val="ListParagraph"/>
              <w:numPr>
                <w:ilvl w:val="0"/>
                <w:numId w:val="3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Concerted </w:t>
            </w:r>
            <w:r w:rsidRPr="009529CD">
              <w:rPr>
                <w:b/>
                <w:sz w:val="20"/>
                <w:szCs w:val="20"/>
              </w:rPr>
              <w:t>social media</w:t>
            </w:r>
            <w:r>
              <w:rPr>
                <w:sz w:val="20"/>
                <w:szCs w:val="20"/>
              </w:rPr>
              <w:t xml:space="preserve"> efforts</w:t>
            </w:r>
          </w:p>
          <w:p w:rsidR="00EB47AE" w:rsidRDefault="00EB47AE" w:rsidP="00EB47AE">
            <w:pPr>
              <w:pStyle w:val="ListParagraph"/>
              <w:numPr>
                <w:ilvl w:val="0"/>
                <w:numId w:val="35"/>
              </w:numPr>
              <w:rPr>
                <w:sz w:val="20"/>
                <w:szCs w:val="20"/>
              </w:rPr>
            </w:pPr>
            <w:r w:rsidRPr="00EB47AE">
              <w:rPr>
                <w:sz w:val="20"/>
                <w:szCs w:val="20"/>
              </w:rPr>
              <w:t xml:space="preserve">Begin </w:t>
            </w:r>
            <w:r w:rsidRPr="009529CD">
              <w:rPr>
                <w:b/>
                <w:sz w:val="20"/>
                <w:szCs w:val="20"/>
              </w:rPr>
              <w:t xml:space="preserve">educating the </w:t>
            </w:r>
            <w:r w:rsidR="009E2BAC" w:rsidRPr="009529CD">
              <w:rPr>
                <w:b/>
                <w:sz w:val="20"/>
                <w:szCs w:val="20"/>
              </w:rPr>
              <w:t>media</w:t>
            </w:r>
            <w:r w:rsidR="009E2BAC">
              <w:rPr>
                <w:sz w:val="20"/>
                <w:szCs w:val="20"/>
              </w:rPr>
              <w:t xml:space="preserve"> about your funding situation and plans</w:t>
            </w:r>
          </w:p>
          <w:p w:rsidR="00336F1C" w:rsidRDefault="00336F1C" w:rsidP="00336F1C">
            <w:pPr>
              <w:rPr>
                <w:sz w:val="20"/>
                <w:szCs w:val="20"/>
              </w:rPr>
            </w:pPr>
          </w:p>
          <w:p w:rsidR="00336F1C" w:rsidRDefault="00336F1C" w:rsidP="00336F1C">
            <w:pPr>
              <w:rPr>
                <w:sz w:val="20"/>
                <w:szCs w:val="20"/>
              </w:rPr>
            </w:pPr>
          </w:p>
          <w:p w:rsidR="00336F1C" w:rsidRDefault="00336F1C" w:rsidP="00336F1C">
            <w:pPr>
              <w:rPr>
                <w:sz w:val="20"/>
                <w:szCs w:val="20"/>
              </w:rPr>
            </w:pPr>
          </w:p>
          <w:p w:rsidR="00336F1C" w:rsidRDefault="00336F1C" w:rsidP="00336F1C">
            <w:pPr>
              <w:rPr>
                <w:sz w:val="20"/>
                <w:szCs w:val="20"/>
              </w:rPr>
            </w:pPr>
          </w:p>
          <w:p w:rsidR="00336F1C" w:rsidRDefault="00336F1C" w:rsidP="00336F1C">
            <w:pPr>
              <w:rPr>
                <w:sz w:val="20"/>
                <w:szCs w:val="20"/>
              </w:rPr>
            </w:pPr>
          </w:p>
          <w:p w:rsidR="00336F1C" w:rsidRDefault="00336F1C" w:rsidP="00336F1C">
            <w:pPr>
              <w:rPr>
                <w:sz w:val="20"/>
                <w:szCs w:val="20"/>
              </w:rPr>
            </w:pPr>
          </w:p>
          <w:p w:rsidR="00336F1C" w:rsidRPr="00336F1C" w:rsidRDefault="00336F1C" w:rsidP="00336F1C">
            <w:pPr>
              <w:rPr>
                <w:sz w:val="20"/>
                <w:szCs w:val="20"/>
              </w:rPr>
            </w:pPr>
          </w:p>
          <w:p w:rsidR="009E2BAC" w:rsidRDefault="009E2BAC">
            <w:pPr>
              <w:pStyle w:val="Footer"/>
              <w:rPr>
                <w:rFonts w:ascii="Century Gothic" w:hAnsi="Century Gothic" w:cs="Arial"/>
                <w:sz w:val="20"/>
              </w:rPr>
            </w:pPr>
          </w:p>
          <w:p w:rsidR="009E2BAC" w:rsidRDefault="009E2BAC">
            <w:pPr>
              <w:pStyle w:val="Footer"/>
              <w:rPr>
                <w:rFonts w:ascii="Century Gothic" w:hAnsi="Century Gothic" w:cs="Arial"/>
                <w:sz w:val="20"/>
              </w:rPr>
            </w:pPr>
          </w:p>
          <w:p w:rsidR="009E2BAC" w:rsidRDefault="009E2BAC">
            <w:pPr>
              <w:pStyle w:val="Footer"/>
              <w:rPr>
                <w:rFonts w:ascii="Century Gothic" w:hAnsi="Century Gothic" w:cs="Arial"/>
                <w:sz w:val="20"/>
              </w:rPr>
            </w:pPr>
          </w:p>
          <w:p w:rsidR="009E2BAC" w:rsidRDefault="009E2BAC">
            <w:pPr>
              <w:pStyle w:val="Footer"/>
              <w:rPr>
                <w:rFonts w:ascii="Century Gothic" w:hAnsi="Century Gothic" w:cs="Arial"/>
                <w:sz w:val="20"/>
              </w:rPr>
            </w:pPr>
          </w:p>
          <w:p w:rsidR="009E2BAC" w:rsidRDefault="009E2BAC">
            <w:pPr>
              <w:pStyle w:val="Footer"/>
              <w:rPr>
                <w:rFonts w:ascii="Century Gothic" w:hAnsi="Century Gothic" w:cs="Arial"/>
                <w:sz w:val="20"/>
              </w:rPr>
            </w:pPr>
          </w:p>
          <w:p w:rsidR="009E2BAC" w:rsidRDefault="009E2BAC">
            <w:pPr>
              <w:pStyle w:val="Footer"/>
              <w:rPr>
                <w:rFonts w:ascii="Century Gothic" w:hAnsi="Century Gothic" w:cs="Arial"/>
                <w:sz w:val="20"/>
              </w:rPr>
            </w:pPr>
          </w:p>
          <w:p w:rsidR="009E2BAC" w:rsidRPr="00D73D4E" w:rsidRDefault="009E2BAC">
            <w:pPr>
              <w:pStyle w:val="Footer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1440" w:type="dxa"/>
          </w:tcPr>
          <w:p w:rsidR="00EB47AE" w:rsidRPr="00D73D4E" w:rsidRDefault="00EB47AE">
            <w:pPr>
              <w:pStyle w:val="Footer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1404" w:type="dxa"/>
          </w:tcPr>
          <w:p w:rsidR="00EB47AE" w:rsidRPr="00D73D4E" w:rsidRDefault="00EB47AE">
            <w:pPr>
              <w:pStyle w:val="Footer"/>
              <w:rPr>
                <w:rFonts w:ascii="Century Gothic" w:hAnsi="Century Gothic" w:cs="Arial"/>
                <w:sz w:val="20"/>
              </w:rPr>
            </w:pPr>
          </w:p>
        </w:tc>
      </w:tr>
    </w:tbl>
    <w:p w:rsidR="009316B0" w:rsidRPr="00D73D4E" w:rsidRDefault="002A14CC">
      <w:pPr>
        <w:jc w:val="center"/>
        <w:rPr>
          <w:rFonts w:ascii="Century Gothic" w:hAnsi="Century Gothic"/>
        </w:rPr>
      </w:pPr>
      <w:r w:rsidRPr="00D73D4E">
        <w:rPr>
          <w:rFonts w:ascii="Century Gothic" w:hAnsi="Century Gothic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8"/>
        <w:gridCol w:w="1208"/>
        <w:gridCol w:w="1145"/>
        <w:gridCol w:w="6153"/>
        <w:gridCol w:w="1440"/>
        <w:gridCol w:w="1404"/>
      </w:tblGrid>
      <w:tr w:rsidR="009316B0" w:rsidRPr="00D73D4E" w:rsidTr="00336F1C">
        <w:trPr>
          <w:cantSplit/>
          <w:jc w:val="center"/>
        </w:trPr>
        <w:tc>
          <w:tcPr>
            <w:tcW w:w="1178" w:type="dxa"/>
            <w:shd w:val="clear" w:color="auto" w:fill="FFFFFF" w:themeFill="background1"/>
          </w:tcPr>
          <w:p w:rsidR="009316B0" w:rsidRPr="00D73D4E" w:rsidRDefault="002A14CC">
            <w:pPr>
              <w:pStyle w:val="Heading1"/>
              <w:rPr>
                <w:rFonts w:ascii="Century Gothic" w:hAnsi="Century Gothic"/>
                <w:sz w:val="24"/>
              </w:rPr>
            </w:pPr>
            <w:r w:rsidRPr="00D73D4E">
              <w:rPr>
                <w:rFonts w:ascii="Century Gothic" w:hAnsi="Century Gothic"/>
                <w:sz w:val="24"/>
              </w:rPr>
              <w:lastRenderedPageBreak/>
              <w:t>Phase</w:t>
            </w:r>
          </w:p>
        </w:tc>
        <w:tc>
          <w:tcPr>
            <w:tcW w:w="1208" w:type="dxa"/>
            <w:shd w:val="clear" w:color="auto" w:fill="FFFFFF" w:themeFill="background1"/>
          </w:tcPr>
          <w:p w:rsidR="009316B0" w:rsidRPr="00D73D4E" w:rsidRDefault="002A14CC">
            <w:pPr>
              <w:pStyle w:val="Heading1"/>
              <w:rPr>
                <w:rFonts w:ascii="Century Gothic" w:hAnsi="Century Gothic"/>
                <w:sz w:val="24"/>
              </w:rPr>
            </w:pPr>
            <w:r w:rsidRPr="00D73D4E">
              <w:rPr>
                <w:rFonts w:ascii="Century Gothic" w:hAnsi="Century Gothic"/>
                <w:sz w:val="24"/>
              </w:rPr>
              <w:t>Month</w:t>
            </w:r>
          </w:p>
        </w:tc>
        <w:tc>
          <w:tcPr>
            <w:tcW w:w="1145" w:type="dxa"/>
            <w:shd w:val="clear" w:color="auto" w:fill="FFFFFF" w:themeFill="background1"/>
          </w:tcPr>
          <w:p w:rsidR="009316B0" w:rsidRPr="00D73D4E" w:rsidRDefault="002A14CC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r w:rsidRPr="00D73D4E">
              <w:rPr>
                <w:rFonts w:ascii="Century Gothic" w:hAnsi="Century Gothic" w:cs="Arial"/>
                <w:b/>
                <w:bCs/>
              </w:rPr>
              <w:t>Dates</w:t>
            </w:r>
          </w:p>
        </w:tc>
        <w:tc>
          <w:tcPr>
            <w:tcW w:w="6153" w:type="dxa"/>
            <w:shd w:val="clear" w:color="auto" w:fill="FFFFFF" w:themeFill="background1"/>
          </w:tcPr>
          <w:p w:rsidR="009316B0" w:rsidRPr="00D73D4E" w:rsidRDefault="002A14CC">
            <w:pPr>
              <w:pStyle w:val="Heading3"/>
              <w:rPr>
                <w:rFonts w:ascii="Century Gothic" w:hAnsi="Century Gothic"/>
                <w:sz w:val="24"/>
              </w:rPr>
            </w:pPr>
            <w:r w:rsidRPr="00D73D4E">
              <w:rPr>
                <w:rFonts w:ascii="Century Gothic" w:hAnsi="Century Gothic"/>
                <w:sz w:val="24"/>
              </w:rPr>
              <w:t>Activities</w:t>
            </w:r>
          </w:p>
        </w:tc>
        <w:tc>
          <w:tcPr>
            <w:tcW w:w="1440" w:type="dxa"/>
            <w:shd w:val="clear" w:color="auto" w:fill="FFFFFF" w:themeFill="background1"/>
          </w:tcPr>
          <w:p w:rsidR="009316B0" w:rsidRPr="00D73D4E" w:rsidRDefault="002A14CC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r w:rsidRPr="00D73D4E">
              <w:rPr>
                <w:rFonts w:ascii="Century Gothic" w:hAnsi="Century Gothic" w:cs="Arial"/>
                <w:b/>
                <w:bCs/>
              </w:rPr>
              <w:t>Person</w:t>
            </w:r>
          </w:p>
        </w:tc>
        <w:tc>
          <w:tcPr>
            <w:tcW w:w="1404" w:type="dxa"/>
            <w:shd w:val="clear" w:color="auto" w:fill="FFFFFF" w:themeFill="background1"/>
          </w:tcPr>
          <w:p w:rsidR="009316B0" w:rsidRPr="00D73D4E" w:rsidRDefault="002A14CC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r w:rsidRPr="00D73D4E">
              <w:rPr>
                <w:rFonts w:ascii="Century Gothic" w:hAnsi="Century Gothic" w:cs="Arial"/>
                <w:b/>
                <w:bCs/>
              </w:rPr>
              <w:t>Budget</w:t>
            </w:r>
          </w:p>
        </w:tc>
      </w:tr>
      <w:tr w:rsidR="00DD13D6" w:rsidRPr="00D73D4E" w:rsidTr="00D1067C">
        <w:trPr>
          <w:cantSplit/>
          <w:trHeight w:val="7800"/>
          <w:jc w:val="center"/>
        </w:trPr>
        <w:tc>
          <w:tcPr>
            <w:tcW w:w="1178" w:type="dxa"/>
            <w:shd w:val="clear" w:color="auto" w:fill="FFFFFF" w:themeFill="background1"/>
            <w:textDirection w:val="btLr"/>
          </w:tcPr>
          <w:p w:rsidR="00DD13D6" w:rsidRPr="00336F1C" w:rsidRDefault="00DD13D6">
            <w:pPr>
              <w:pStyle w:val="Heading1"/>
              <w:ind w:left="113" w:right="113"/>
              <w:rPr>
                <w:rFonts w:ascii="Century Gothic" w:hAnsi="Century Gothic"/>
                <w:sz w:val="20"/>
              </w:rPr>
            </w:pPr>
          </w:p>
          <w:p w:rsidR="00DD13D6" w:rsidRPr="00336F1C" w:rsidRDefault="00DD13D6">
            <w:pPr>
              <w:pStyle w:val="Heading1"/>
              <w:ind w:left="113" w:right="113"/>
              <w:rPr>
                <w:rFonts w:ascii="Century Gothic" w:hAnsi="Century Gothic"/>
                <w:sz w:val="44"/>
                <w:szCs w:val="44"/>
              </w:rPr>
            </w:pPr>
            <w:r w:rsidRPr="00336F1C">
              <w:rPr>
                <w:rFonts w:ascii="Century Gothic" w:hAnsi="Century Gothic"/>
                <w:sz w:val="44"/>
                <w:szCs w:val="44"/>
              </w:rPr>
              <w:t>3: CONNECTING WITH YES VOTERS</w:t>
            </w:r>
            <w:r w:rsidR="00336F1C" w:rsidRPr="00336F1C">
              <w:rPr>
                <w:rFonts w:ascii="Century Gothic" w:hAnsi="Century Gothic"/>
                <w:sz w:val="44"/>
                <w:szCs w:val="44"/>
              </w:rPr>
              <w:t xml:space="preserve"> (Motivate)</w:t>
            </w:r>
          </w:p>
          <w:p w:rsidR="00DD13D6" w:rsidRPr="00D73D4E" w:rsidRDefault="00DD13D6" w:rsidP="00DD13D6">
            <w:pPr>
              <w:pStyle w:val="Heading1"/>
              <w:ind w:left="113" w:right="113"/>
              <w:rPr>
                <w:rFonts w:ascii="Century Gothic" w:hAnsi="Century Gothic"/>
                <w:sz w:val="28"/>
              </w:rPr>
            </w:pPr>
          </w:p>
        </w:tc>
        <w:tc>
          <w:tcPr>
            <w:tcW w:w="120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D13D6" w:rsidRPr="00D73D4E" w:rsidRDefault="00DD13D6" w:rsidP="00D54503">
            <w:pPr>
              <w:pStyle w:val="Heading1"/>
              <w:rPr>
                <w:rFonts w:ascii="Century Gothic" w:hAnsi="Century Gothic"/>
                <w:caps/>
                <w:sz w:val="20"/>
              </w:rPr>
            </w:pP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:rsidR="00DD13D6" w:rsidRPr="00D73D4E" w:rsidRDefault="00DD13D6">
            <w:pPr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6153" w:type="dxa"/>
            <w:tcBorders>
              <w:bottom w:val="single" w:sz="4" w:space="0" w:color="auto"/>
            </w:tcBorders>
          </w:tcPr>
          <w:p w:rsidR="00DD13D6" w:rsidRDefault="00DD13D6" w:rsidP="00DD13D6">
            <w:pPr>
              <w:pStyle w:val="ListParagraph"/>
              <w:ind w:left="360"/>
            </w:pPr>
          </w:p>
          <w:p w:rsidR="00DD13D6" w:rsidRDefault="00DD13D6" w:rsidP="00DD13D6">
            <w:pPr>
              <w:pStyle w:val="ListParagraph"/>
              <w:numPr>
                <w:ilvl w:val="0"/>
                <w:numId w:val="36"/>
              </w:numPr>
            </w:pPr>
            <w:r>
              <w:t xml:space="preserve">Continue </w:t>
            </w:r>
            <w:r w:rsidRPr="00336F1C">
              <w:rPr>
                <w:b/>
              </w:rPr>
              <w:t>media relations</w:t>
            </w:r>
          </w:p>
          <w:p w:rsidR="00336F1C" w:rsidRDefault="00DD13D6" w:rsidP="00336F1C">
            <w:pPr>
              <w:pStyle w:val="ListParagraph"/>
              <w:numPr>
                <w:ilvl w:val="0"/>
                <w:numId w:val="36"/>
              </w:numPr>
            </w:pPr>
            <w:r>
              <w:t xml:space="preserve">Initiate </w:t>
            </w:r>
            <w:r w:rsidRPr="00336F1C">
              <w:rPr>
                <w:b/>
              </w:rPr>
              <w:t>direct contact</w:t>
            </w:r>
            <w:r>
              <w:t xml:space="preserve"> through phone calls, mailings programs, etc. as deemed necessary</w:t>
            </w:r>
          </w:p>
          <w:p w:rsidR="00DD13D6" w:rsidRDefault="00DD13D6" w:rsidP="00336F1C">
            <w:pPr>
              <w:pStyle w:val="ListParagraph"/>
              <w:numPr>
                <w:ilvl w:val="0"/>
                <w:numId w:val="36"/>
              </w:numPr>
            </w:pPr>
            <w:r>
              <w:t xml:space="preserve">Letter sent to </w:t>
            </w:r>
            <w:r w:rsidRPr="00336F1C">
              <w:rPr>
                <w:b/>
              </w:rPr>
              <w:t>regular users</w:t>
            </w:r>
          </w:p>
          <w:p w:rsidR="00DD13D6" w:rsidRDefault="00DD13D6" w:rsidP="00DD13D6">
            <w:pPr>
              <w:pStyle w:val="ListParagraph"/>
              <w:numPr>
                <w:ilvl w:val="0"/>
                <w:numId w:val="37"/>
              </w:numPr>
            </w:pPr>
            <w:r>
              <w:t xml:space="preserve">Send direct mail piece(s) to </w:t>
            </w:r>
            <w:r w:rsidRPr="00336F1C">
              <w:rPr>
                <w:b/>
              </w:rPr>
              <w:t>supporters</w:t>
            </w:r>
          </w:p>
          <w:p w:rsidR="00DD13D6" w:rsidRDefault="00DD13D6" w:rsidP="00DD13D6">
            <w:pPr>
              <w:pStyle w:val="ListParagraph"/>
              <w:numPr>
                <w:ilvl w:val="0"/>
                <w:numId w:val="37"/>
              </w:numPr>
            </w:pPr>
            <w:r w:rsidRPr="00336F1C">
              <w:rPr>
                <w:b/>
              </w:rPr>
              <w:t>Door-to-Door</w:t>
            </w:r>
            <w:r>
              <w:t xml:space="preserve"> campaign activities (if deemed necessary)</w:t>
            </w:r>
          </w:p>
          <w:p w:rsidR="00DD13D6" w:rsidRDefault="00DD13D6" w:rsidP="00DD13D6">
            <w:pPr>
              <w:pStyle w:val="ListParagraph"/>
              <w:numPr>
                <w:ilvl w:val="0"/>
                <w:numId w:val="37"/>
              </w:numPr>
            </w:pPr>
            <w:r w:rsidRPr="00336F1C">
              <w:rPr>
                <w:b/>
              </w:rPr>
              <w:t>Friend-to-Friend</w:t>
            </w:r>
            <w:r>
              <w:t xml:space="preserve"> campaign activities (if deemed necessary)</w:t>
            </w:r>
          </w:p>
          <w:p w:rsidR="00DD13D6" w:rsidRDefault="00DD13D6" w:rsidP="00DD13D6">
            <w:pPr>
              <w:pStyle w:val="ListParagraph"/>
              <w:numPr>
                <w:ilvl w:val="0"/>
                <w:numId w:val="37"/>
              </w:numPr>
            </w:pPr>
            <w:r>
              <w:t xml:space="preserve">Create </w:t>
            </w:r>
            <w:r w:rsidRPr="00336F1C">
              <w:rPr>
                <w:b/>
              </w:rPr>
              <w:t>“bandwagon” piece</w:t>
            </w:r>
            <w:r>
              <w:t xml:space="preserve"> that shows breadth of community support</w:t>
            </w:r>
          </w:p>
          <w:p w:rsidR="00336F1C" w:rsidRDefault="00336F1C" w:rsidP="00DD13D6">
            <w:pPr>
              <w:pStyle w:val="ListParagraph"/>
              <w:numPr>
                <w:ilvl w:val="0"/>
                <w:numId w:val="37"/>
              </w:numPr>
            </w:pPr>
            <w:r>
              <w:t xml:space="preserve">Absentee ballot distribution </w:t>
            </w:r>
          </w:p>
          <w:p w:rsidR="00336F1C" w:rsidRPr="00336F1C" w:rsidRDefault="00336F1C" w:rsidP="00DD13D6">
            <w:pPr>
              <w:pStyle w:val="ListParagraph"/>
              <w:numPr>
                <w:ilvl w:val="0"/>
                <w:numId w:val="37"/>
              </w:numPr>
              <w:rPr>
                <w:b/>
              </w:rPr>
            </w:pPr>
            <w:r w:rsidRPr="00336F1C">
              <w:rPr>
                <w:b/>
              </w:rPr>
              <w:t>“Your Vote Matters” push</w:t>
            </w:r>
          </w:p>
          <w:p w:rsidR="00336F1C" w:rsidRDefault="00336F1C" w:rsidP="00336F1C"/>
          <w:p w:rsidR="00336F1C" w:rsidRDefault="00336F1C" w:rsidP="00336F1C"/>
          <w:p w:rsidR="00336F1C" w:rsidRDefault="00336F1C" w:rsidP="00336F1C"/>
          <w:p w:rsidR="00336F1C" w:rsidRDefault="00336F1C" w:rsidP="00336F1C"/>
          <w:p w:rsidR="00336F1C" w:rsidRDefault="00336F1C" w:rsidP="00336F1C"/>
          <w:p w:rsidR="00336F1C" w:rsidRDefault="00336F1C" w:rsidP="00336F1C"/>
          <w:p w:rsidR="00336F1C" w:rsidRDefault="00336F1C" w:rsidP="00336F1C"/>
          <w:p w:rsidR="00336F1C" w:rsidRDefault="00336F1C" w:rsidP="00336F1C"/>
          <w:p w:rsidR="00DD13D6" w:rsidRDefault="00DD13D6" w:rsidP="00DD13D6"/>
          <w:p w:rsidR="00DD13D6" w:rsidRDefault="00DD13D6" w:rsidP="00DD13D6"/>
          <w:p w:rsidR="00DD13D6" w:rsidRDefault="00DD13D6" w:rsidP="00DD13D6"/>
          <w:p w:rsidR="00DD13D6" w:rsidRDefault="00DD13D6" w:rsidP="00DD13D6"/>
          <w:p w:rsidR="00DD13D6" w:rsidRDefault="00DD13D6" w:rsidP="00DD13D6"/>
          <w:p w:rsidR="00DD13D6" w:rsidRDefault="00DD13D6" w:rsidP="00DD13D6"/>
          <w:p w:rsidR="00DD13D6" w:rsidRDefault="00DD13D6" w:rsidP="00DD13D6"/>
          <w:p w:rsidR="00DD13D6" w:rsidRDefault="00DD13D6" w:rsidP="00DD13D6"/>
          <w:p w:rsidR="00DD13D6" w:rsidRDefault="00DD13D6" w:rsidP="00DD13D6"/>
          <w:p w:rsidR="00DD13D6" w:rsidRDefault="00DD13D6" w:rsidP="00DD13D6"/>
          <w:p w:rsidR="00DD13D6" w:rsidRDefault="00DD13D6" w:rsidP="00DD13D6"/>
          <w:p w:rsidR="00DD13D6" w:rsidRDefault="00DD13D6" w:rsidP="00DD13D6"/>
          <w:p w:rsidR="00DD13D6" w:rsidRDefault="00DD13D6" w:rsidP="00DD13D6"/>
          <w:p w:rsidR="00DD13D6" w:rsidRPr="00D73D4E" w:rsidRDefault="00DD13D6">
            <w:pPr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D13D6" w:rsidRPr="00D73D4E" w:rsidRDefault="00DD13D6">
            <w:pPr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:rsidR="00DD13D6" w:rsidRPr="00D73D4E" w:rsidRDefault="00DD13D6">
            <w:pPr>
              <w:rPr>
                <w:rFonts w:ascii="Century Gothic" w:hAnsi="Century Gothic" w:cs="Arial"/>
                <w:sz w:val="20"/>
              </w:rPr>
            </w:pPr>
          </w:p>
        </w:tc>
      </w:tr>
    </w:tbl>
    <w:p w:rsidR="009316B0" w:rsidRPr="00D73D4E" w:rsidRDefault="009316B0">
      <w:pPr>
        <w:jc w:val="center"/>
        <w:rPr>
          <w:rFonts w:ascii="Century Gothic" w:hAnsi="Century Gothic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8"/>
        <w:gridCol w:w="1208"/>
        <w:gridCol w:w="1145"/>
        <w:gridCol w:w="6153"/>
        <w:gridCol w:w="1440"/>
        <w:gridCol w:w="1404"/>
      </w:tblGrid>
      <w:tr w:rsidR="009316B0" w:rsidRPr="00D73D4E" w:rsidTr="00336F1C">
        <w:trPr>
          <w:jc w:val="center"/>
        </w:trPr>
        <w:tc>
          <w:tcPr>
            <w:tcW w:w="1178" w:type="dxa"/>
            <w:tcBorders>
              <w:bottom w:val="nil"/>
            </w:tcBorders>
            <w:shd w:val="clear" w:color="auto" w:fill="FFFFFF" w:themeFill="background1"/>
          </w:tcPr>
          <w:p w:rsidR="009316B0" w:rsidRPr="00D73D4E" w:rsidRDefault="002A14CC">
            <w:pPr>
              <w:pStyle w:val="Heading1"/>
              <w:rPr>
                <w:rFonts w:ascii="Century Gothic" w:hAnsi="Century Gothic"/>
                <w:sz w:val="24"/>
              </w:rPr>
            </w:pPr>
            <w:r w:rsidRPr="00D73D4E">
              <w:rPr>
                <w:rFonts w:ascii="Century Gothic" w:hAnsi="Century Gothic"/>
                <w:sz w:val="24"/>
              </w:rPr>
              <w:t>Phase</w:t>
            </w:r>
          </w:p>
        </w:tc>
        <w:tc>
          <w:tcPr>
            <w:tcW w:w="1208" w:type="dxa"/>
            <w:tcBorders>
              <w:bottom w:val="nil"/>
            </w:tcBorders>
            <w:shd w:val="clear" w:color="auto" w:fill="FFFFFF" w:themeFill="background1"/>
          </w:tcPr>
          <w:p w:rsidR="009316B0" w:rsidRPr="00D73D4E" w:rsidRDefault="002A14CC">
            <w:pPr>
              <w:pStyle w:val="Heading1"/>
              <w:rPr>
                <w:rFonts w:ascii="Century Gothic" w:hAnsi="Century Gothic"/>
                <w:sz w:val="24"/>
              </w:rPr>
            </w:pPr>
            <w:r w:rsidRPr="00D73D4E">
              <w:rPr>
                <w:rFonts w:ascii="Century Gothic" w:hAnsi="Century Gothic"/>
                <w:sz w:val="24"/>
              </w:rPr>
              <w:t>Month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316B0" w:rsidRPr="00D73D4E" w:rsidRDefault="002A14CC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r w:rsidRPr="00D73D4E">
              <w:rPr>
                <w:rFonts w:ascii="Century Gothic" w:hAnsi="Century Gothic" w:cs="Arial"/>
                <w:b/>
                <w:bCs/>
              </w:rPr>
              <w:t>Dates</w:t>
            </w:r>
          </w:p>
        </w:tc>
        <w:tc>
          <w:tcPr>
            <w:tcW w:w="615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316B0" w:rsidRPr="00D73D4E" w:rsidRDefault="002A14CC">
            <w:pPr>
              <w:pStyle w:val="Heading3"/>
              <w:rPr>
                <w:rFonts w:ascii="Century Gothic" w:hAnsi="Century Gothic"/>
                <w:sz w:val="24"/>
              </w:rPr>
            </w:pPr>
            <w:r w:rsidRPr="00D73D4E">
              <w:rPr>
                <w:rFonts w:ascii="Century Gothic" w:hAnsi="Century Gothic"/>
                <w:sz w:val="24"/>
              </w:rPr>
              <w:t>Activities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316B0" w:rsidRPr="00D73D4E" w:rsidRDefault="002A14CC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r w:rsidRPr="00D73D4E">
              <w:rPr>
                <w:rFonts w:ascii="Century Gothic" w:hAnsi="Century Gothic" w:cs="Arial"/>
                <w:b/>
                <w:bCs/>
              </w:rPr>
              <w:t>Person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316B0" w:rsidRPr="00D73D4E" w:rsidRDefault="002A14CC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r w:rsidRPr="00D73D4E">
              <w:rPr>
                <w:rFonts w:ascii="Century Gothic" w:hAnsi="Century Gothic" w:cs="Arial"/>
                <w:b/>
                <w:bCs/>
              </w:rPr>
              <w:t>Budget</w:t>
            </w:r>
          </w:p>
        </w:tc>
      </w:tr>
      <w:tr w:rsidR="009316B0" w:rsidRPr="00D73D4E" w:rsidTr="00336F1C">
        <w:trPr>
          <w:jc w:val="center"/>
        </w:trPr>
        <w:tc>
          <w:tcPr>
            <w:tcW w:w="1178" w:type="dxa"/>
            <w:tcBorders>
              <w:bottom w:val="nil"/>
            </w:tcBorders>
            <w:shd w:val="clear" w:color="auto" w:fill="FFFFFF" w:themeFill="background1"/>
          </w:tcPr>
          <w:p w:rsidR="009316B0" w:rsidRPr="00D73D4E" w:rsidRDefault="009316B0">
            <w:pPr>
              <w:jc w:val="center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1208" w:type="dxa"/>
            <w:tcBorders>
              <w:bottom w:val="nil"/>
            </w:tcBorders>
            <w:shd w:val="clear" w:color="auto" w:fill="FFFFFF" w:themeFill="background1"/>
          </w:tcPr>
          <w:p w:rsidR="009316B0" w:rsidRPr="00D73D4E" w:rsidRDefault="009316B0">
            <w:pPr>
              <w:jc w:val="center"/>
              <w:rPr>
                <w:rFonts w:ascii="Century Gothic" w:hAnsi="Century Gothic" w:cs="Arial"/>
                <w:caps/>
                <w:sz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bottom w:val="nil"/>
            </w:tcBorders>
          </w:tcPr>
          <w:p w:rsidR="009316B0" w:rsidRPr="00D73D4E" w:rsidRDefault="009316B0">
            <w:pPr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6153" w:type="dxa"/>
            <w:tcBorders>
              <w:top w:val="single" w:sz="4" w:space="0" w:color="auto"/>
              <w:bottom w:val="nil"/>
            </w:tcBorders>
          </w:tcPr>
          <w:p w:rsidR="009316B0" w:rsidRPr="00D73D4E" w:rsidRDefault="009316B0">
            <w:pPr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:rsidR="009316B0" w:rsidRPr="00D73D4E" w:rsidRDefault="009316B0">
            <w:pPr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1404" w:type="dxa"/>
            <w:tcBorders>
              <w:top w:val="single" w:sz="4" w:space="0" w:color="auto"/>
              <w:bottom w:val="nil"/>
            </w:tcBorders>
          </w:tcPr>
          <w:p w:rsidR="009316B0" w:rsidRPr="00D73D4E" w:rsidRDefault="009316B0">
            <w:pPr>
              <w:rPr>
                <w:rFonts w:ascii="Century Gothic" w:hAnsi="Century Gothic" w:cs="Arial"/>
                <w:sz w:val="20"/>
              </w:rPr>
            </w:pPr>
          </w:p>
        </w:tc>
      </w:tr>
      <w:tr w:rsidR="00336F1C" w:rsidRPr="00D73D4E" w:rsidTr="00336F1C">
        <w:trPr>
          <w:cantSplit/>
          <w:trHeight w:val="2737"/>
          <w:jc w:val="center"/>
        </w:trPr>
        <w:tc>
          <w:tcPr>
            <w:tcW w:w="1178" w:type="dxa"/>
            <w:tcBorders>
              <w:top w:val="nil"/>
            </w:tcBorders>
            <w:shd w:val="clear" w:color="auto" w:fill="FFFFFF" w:themeFill="background1"/>
            <w:textDirection w:val="btLr"/>
            <w:vAlign w:val="center"/>
          </w:tcPr>
          <w:p w:rsidR="00336F1C" w:rsidRPr="00336F1C" w:rsidRDefault="00336F1C" w:rsidP="00336F1C">
            <w:pPr>
              <w:pStyle w:val="Header"/>
              <w:jc w:val="center"/>
              <w:rPr>
                <w:rFonts w:ascii="Century Gothic" w:hAnsi="Century Gothic" w:cs="Arial"/>
                <w:b/>
                <w:bCs/>
                <w:sz w:val="52"/>
                <w:szCs w:val="52"/>
              </w:rPr>
            </w:pPr>
            <w:r w:rsidRPr="00336F1C">
              <w:rPr>
                <w:rFonts w:ascii="Century Gothic" w:hAnsi="Century Gothic" w:cs="Arial"/>
                <w:b/>
                <w:bCs/>
                <w:sz w:val="52"/>
                <w:szCs w:val="52"/>
              </w:rPr>
              <w:t>4: GET OUT THE VOTE</w:t>
            </w:r>
            <w:r>
              <w:rPr>
                <w:rFonts w:ascii="Century Gothic" w:hAnsi="Century Gothic" w:cs="Arial"/>
                <w:b/>
                <w:bCs/>
                <w:sz w:val="52"/>
                <w:szCs w:val="52"/>
              </w:rPr>
              <w:t xml:space="preserve"> (Mobilize)</w:t>
            </w:r>
          </w:p>
        </w:tc>
        <w:tc>
          <w:tcPr>
            <w:tcW w:w="1208" w:type="dxa"/>
            <w:tcBorders>
              <w:top w:val="nil"/>
            </w:tcBorders>
            <w:shd w:val="clear" w:color="auto" w:fill="FFFFFF" w:themeFill="background1"/>
          </w:tcPr>
          <w:p w:rsidR="00336F1C" w:rsidRPr="00D73D4E" w:rsidRDefault="00336F1C">
            <w:pPr>
              <w:jc w:val="center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1145" w:type="dxa"/>
            <w:tcBorders>
              <w:top w:val="nil"/>
            </w:tcBorders>
          </w:tcPr>
          <w:p w:rsidR="00336F1C" w:rsidRPr="00D73D4E" w:rsidRDefault="00336F1C">
            <w:pPr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6153" w:type="dxa"/>
            <w:tcBorders>
              <w:top w:val="nil"/>
            </w:tcBorders>
          </w:tcPr>
          <w:p w:rsidR="00336F1C" w:rsidRPr="00336F1C" w:rsidRDefault="00336F1C" w:rsidP="00336F1C">
            <w:pPr>
              <w:pStyle w:val="ListParagraph"/>
              <w:numPr>
                <w:ilvl w:val="0"/>
                <w:numId w:val="38"/>
              </w:numPr>
              <w:rPr>
                <w:sz w:val="20"/>
              </w:rPr>
            </w:pPr>
            <w:r w:rsidRPr="00336F1C">
              <w:rPr>
                <w:sz w:val="20"/>
              </w:rPr>
              <w:t xml:space="preserve">Mail </w:t>
            </w:r>
            <w:r w:rsidRPr="00336F1C">
              <w:rPr>
                <w:b/>
                <w:sz w:val="20"/>
              </w:rPr>
              <w:t>bandwagon piece</w:t>
            </w:r>
          </w:p>
          <w:p w:rsidR="00336F1C" w:rsidRPr="00336F1C" w:rsidRDefault="00336F1C" w:rsidP="00336F1C">
            <w:pPr>
              <w:pStyle w:val="ListParagraph"/>
              <w:numPr>
                <w:ilvl w:val="0"/>
                <w:numId w:val="38"/>
              </w:numPr>
              <w:rPr>
                <w:sz w:val="20"/>
              </w:rPr>
            </w:pPr>
            <w:r w:rsidRPr="00336F1C">
              <w:rPr>
                <w:b/>
                <w:sz w:val="20"/>
              </w:rPr>
              <w:t>Create scripts and recruit volunteers</w:t>
            </w:r>
            <w:r w:rsidRPr="00336F1C">
              <w:rPr>
                <w:sz w:val="20"/>
              </w:rPr>
              <w:t xml:space="preserve"> for reminder phone calls the night before the vote</w:t>
            </w:r>
          </w:p>
          <w:p w:rsidR="00336F1C" w:rsidRPr="00336F1C" w:rsidRDefault="00336F1C" w:rsidP="00336F1C">
            <w:pPr>
              <w:pStyle w:val="ListParagraph"/>
              <w:numPr>
                <w:ilvl w:val="0"/>
                <w:numId w:val="38"/>
              </w:numPr>
              <w:rPr>
                <w:sz w:val="20"/>
              </w:rPr>
            </w:pPr>
            <w:r w:rsidRPr="00336F1C">
              <w:rPr>
                <w:sz w:val="20"/>
              </w:rPr>
              <w:t xml:space="preserve">Arrange for </w:t>
            </w:r>
            <w:r w:rsidRPr="00336F1C">
              <w:rPr>
                <w:b/>
                <w:sz w:val="20"/>
              </w:rPr>
              <w:t>poll watchers</w:t>
            </w:r>
            <w:r w:rsidRPr="00336F1C">
              <w:rPr>
                <w:sz w:val="20"/>
              </w:rPr>
              <w:t xml:space="preserve"> to increase yes voter turnout the day of</w:t>
            </w:r>
          </w:p>
          <w:p w:rsidR="00336F1C" w:rsidRPr="00336F1C" w:rsidRDefault="00336F1C" w:rsidP="00336F1C">
            <w:pPr>
              <w:pStyle w:val="ListParagraph"/>
              <w:numPr>
                <w:ilvl w:val="0"/>
                <w:numId w:val="38"/>
              </w:numPr>
              <w:rPr>
                <w:sz w:val="20"/>
              </w:rPr>
            </w:pPr>
            <w:r w:rsidRPr="00336F1C">
              <w:rPr>
                <w:b/>
                <w:sz w:val="20"/>
              </w:rPr>
              <w:t>Arrange rides</w:t>
            </w:r>
            <w:r w:rsidRPr="00336F1C">
              <w:rPr>
                <w:sz w:val="20"/>
              </w:rPr>
              <w:t xml:space="preserve"> to polls for yes voters who will need them the day of</w:t>
            </w:r>
          </w:p>
          <w:p w:rsidR="00336F1C" w:rsidRDefault="00336F1C" w:rsidP="00336F1C">
            <w:pPr>
              <w:pStyle w:val="ListParagraph"/>
              <w:numPr>
                <w:ilvl w:val="0"/>
                <w:numId w:val="38"/>
              </w:numPr>
              <w:rPr>
                <w:sz w:val="20"/>
              </w:rPr>
            </w:pPr>
            <w:r w:rsidRPr="00336F1C">
              <w:rPr>
                <w:sz w:val="20"/>
              </w:rPr>
              <w:t>Initiate reminder phone calls to yet votes the night before (includes friends and family eligible to vote “yes”)</w:t>
            </w:r>
          </w:p>
          <w:p w:rsidR="00336F1C" w:rsidRDefault="00336F1C" w:rsidP="00336F1C">
            <w:pPr>
              <w:rPr>
                <w:sz w:val="20"/>
              </w:rPr>
            </w:pPr>
          </w:p>
          <w:p w:rsidR="00336F1C" w:rsidRDefault="00336F1C" w:rsidP="00336F1C">
            <w:pPr>
              <w:rPr>
                <w:sz w:val="20"/>
              </w:rPr>
            </w:pPr>
          </w:p>
          <w:p w:rsidR="00336F1C" w:rsidRDefault="00336F1C" w:rsidP="00336F1C">
            <w:pPr>
              <w:rPr>
                <w:sz w:val="20"/>
              </w:rPr>
            </w:pPr>
          </w:p>
          <w:p w:rsidR="00336F1C" w:rsidRDefault="00336F1C" w:rsidP="00336F1C">
            <w:pPr>
              <w:rPr>
                <w:sz w:val="20"/>
              </w:rPr>
            </w:pPr>
          </w:p>
          <w:p w:rsidR="00336F1C" w:rsidRDefault="00336F1C" w:rsidP="00336F1C">
            <w:pPr>
              <w:rPr>
                <w:sz w:val="20"/>
              </w:rPr>
            </w:pPr>
          </w:p>
          <w:p w:rsidR="00336F1C" w:rsidRDefault="00336F1C" w:rsidP="00336F1C">
            <w:pPr>
              <w:rPr>
                <w:sz w:val="20"/>
              </w:rPr>
            </w:pPr>
          </w:p>
          <w:p w:rsidR="00336F1C" w:rsidRDefault="00336F1C" w:rsidP="00336F1C">
            <w:pPr>
              <w:rPr>
                <w:sz w:val="20"/>
              </w:rPr>
            </w:pPr>
          </w:p>
          <w:p w:rsidR="00336F1C" w:rsidRDefault="00336F1C" w:rsidP="00336F1C">
            <w:pPr>
              <w:rPr>
                <w:sz w:val="20"/>
              </w:rPr>
            </w:pPr>
          </w:p>
          <w:p w:rsidR="00336F1C" w:rsidRDefault="00336F1C" w:rsidP="00336F1C">
            <w:pPr>
              <w:rPr>
                <w:sz w:val="20"/>
              </w:rPr>
            </w:pPr>
          </w:p>
          <w:p w:rsidR="00336F1C" w:rsidRDefault="00336F1C" w:rsidP="00336F1C">
            <w:pPr>
              <w:rPr>
                <w:sz w:val="20"/>
              </w:rPr>
            </w:pPr>
          </w:p>
          <w:p w:rsidR="00336F1C" w:rsidRDefault="00336F1C" w:rsidP="00336F1C">
            <w:pPr>
              <w:rPr>
                <w:sz w:val="20"/>
              </w:rPr>
            </w:pPr>
          </w:p>
          <w:p w:rsidR="00336F1C" w:rsidRDefault="00336F1C" w:rsidP="00336F1C">
            <w:pPr>
              <w:rPr>
                <w:sz w:val="20"/>
              </w:rPr>
            </w:pPr>
          </w:p>
          <w:p w:rsidR="00336F1C" w:rsidRDefault="00336F1C" w:rsidP="00336F1C">
            <w:pPr>
              <w:rPr>
                <w:sz w:val="20"/>
              </w:rPr>
            </w:pPr>
          </w:p>
          <w:p w:rsidR="00336F1C" w:rsidRDefault="00336F1C" w:rsidP="00336F1C">
            <w:pPr>
              <w:rPr>
                <w:sz w:val="20"/>
              </w:rPr>
            </w:pPr>
          </w:p>
          <w:p w:rsidR="00336F1C" w:rsidRDefault="00336F1C" w:rsidP="00336F1C">
            <w:pPr>
              <w:rPr>
                <w:sz w:val="20"/>
              </w:rPr>
            </w:pPr>
          </w:p>
          <w:p w:rsidR="00336F1C" w:rsidRDefault="00336F1C" w:rsidP="00336F1C">
            <w:pPr>
              <w:rPr>
                <w:sz w:val="20"/>
              </w:rPr>
            </w:pPr>
          </w:p>
          <w:p w:rsidR="00336F1C" w:rsidRDefault="00336F1C" w:rsidP="00336F1C">
            <w:pPr>
              <w:rPr>
                <w:sz w:val="20"/>
              </w:rPr>
            </w:pPr>
          </w:p>
          <w:p w:rsidR="00336F1C" w:rsidRDefault="00336F1C" w:rsidP="00336F1C">
            <w:pPr>
              <w:rPr>
                <w:sz w:val="20"/>
              </w:rPr>
            </w:pPr>
          </w:p>
          <w:p w:rsidR="00336F1C" w:rsidRDefault="00336F1C" w:rsidP="00336F1C">
            <w:pPr>
              <w:rPr>
                <w:sz w:val="20"/>
              </w:rPr>
            </w:pPr>
          </w:p>
          <w:p w:rsidR="00336F1C" w:rsidRDefault="00336F1C" w:rsidP="00336F1C">
            <w:pPr>
              <w:rPr>
                <w:sz w:val="20"/>
              </w:rPr>
            </w:pPr>
          </w:p>
          <w:p w:rsidR="00336F1C" w:rsidRDefault="00336F1C" w:rsidP="00336F1C">
            <w:pPr>
              <w:rPr>
                <w:sz w:val="20"/>
              </w:rPr>
            </w:pPr>
          </w:p>
          <w:p w:rsidR="00336F1C" w:rsidRDefault="00336F1C" w:rsidP="00336F1C">
            <w:pPr>
              <w:rPr>
                <w:sz w:val="20"/>
              </w:rPr>
            </w:pPr>
          </w:p>
          <w:p w:rsidR="00336F1C" w:rsidRDefault="00336F1C" w:rsidP="00336F1C">
            <w:pPr>
              <w:rPr>
                <w:sz w:val="20"/>
              </w:rPr>
            </w:pPr>
          </w:p>
          <w:p w:rsidR="00336F1C" w:rsidRDefault="00336F1C" w:rsidP="00336F1C">
            <w:pPr>
              <w:rPr>
                <w:sz w:val="20"/>
              </w:rPr>
            </w:pPr>
          </w:p>
          <w:p w:rsidR="00336F1C" w:rsidRDefault="00336F1C" w:rsidP="00336F1C">
            <w:pPr>
              <w:rPr>
                <w:sz w:val="20"/>
              </w:rPr>
            </w:pPr>
          </w:p>
          <w:p w:rsidR="00336F1C" w:rsidRDefault="00336F1C" w:rsidP="00336F1C">
            <w:pPr>
              <w:rPr>
                <w:sz w:val="20"/>
              </w:rPr>
            </w:pPr>
          </w:p>
          <w:p w:rsidR="00336F1C" w:rsidRDefault="00336F1C" w:rsidP="00336F1C">
            <w:pPr>
              <w:rPr>
                <w:sz w:val="20"/>
              </w:rPr>
            </w:pPr>
          </w:p>
          <w:p w:rsidR="00336F1C" w:rsidRDefault="00336F1C" w:rsidP="00336F1C">
            <w:pPr>
              <w:rPr>
                <w:sz w:val="20"/>
              </w:rPr>
            </w:pPr>
          </w:p>
          <w:p w:rsidR="00336F1C" w:rsidRDefault="00336F1C" w:rsidP="00336F1C">
            <w:pPr>
              <w:rPr>
                <w:sz w:val="20"/>
              </w:rPr>
            </w:pPr>
          </w:p>
          <w:p w:rsidR="00336F1C" w:rsidRDefault="00336F1C" w:rsidP="00336F1C">
            <w:pPr>
              <w:rPr>
                <w:sz w:val="20"/>
              </w:rPr>
            </w:pPr>
          </w:p>
          <w:p w:rsidR="00336F1C" w:rsidRPr="00336F1C" w:rsidRDefault="00336F1C" w:rsidP="00336F1C">
            <w:pPr>
              <w:rPr>
                <w:sz w:val="20"/>
              </w:rPr>
            </w:pPr>
          </w:p>
          <w:p w:rsidR="00336F1C" w:rsidRPr="00D73D4E" w:rsidRDefault="00336F1C" w:rsidP="009C557F">
            <w:pPr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336F1C" w:rsidRPr="00D73D4E" w:rsidRDefault="00336F1C">
            <w:pPr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1404" w:type="dxa"/>
            <w:tcBorders>
              <w:top w:val="nil"/>
            </w:tcBorders>
          </w:tcPr>
          <w:p w:rsidR="00336F1C" w:rsidRPr="00D73D4E" w:rsidRDefault="00336F1C">
            <w:pPr>
              <w:rPr>
                <w:rFonts w:ascii="Century Gothic" w:hAnsi="Century Gothic" w:cs="Arial"/>
                <w:sz w:val="20"/>
              </w:rPr>
            </w:pPr>
          </w:p>
        </w:tc>
      </w:tr>
    </w:tbl>
    <w:p w:rsidR="002A14CC" w:rsidRPr="00D73D4E" w:rsidRDefault="002A14CC" w:rsidP="004D2979">
      <w:pPr>
        <w:rPr>
          <w:rFonts w:ascii="Century Gothic" w:hAnsi="Century Gothic" w:cs="Arial"/>
        </w:rPr>
      </w:pPr>
    </w:p>
    <w:sectPr w:rsidR="002A14CC" w:rsidRPr="00D73D4E" w:rsidSect="00D73D4E">
      <w:footerReference w:type="default" r:id="rId9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43D" w:rsidRDefault="0035043D" w:rsidP="00712811">
      <w:r>
        <w:separator/>
      </w:r>
    </w:p>
  </w:endnote>
  <w:endnote w:type="continuationSeparator" w:id="0">
    <w:p w:rsidR="0035043D" w:rsidRDefault="0035043D" w:rsidP="00712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979" w:rsidRPr="004D2979" w:rsidRDefault="004D2979" w:rsidP="004D2979">
    <w:pPr>
      <w:pStyle w:val="Footer"/>
      <w:jc w:val="right"/>
      <w:rPr>
        <w:rFonts w:asciiTheme="minorHAnsi" w:hAnsiTheme="minorHAnsi"/>
        <w:sz w:val="18"/>
        <w:szCs w:val="18"/>
      </w:rPr>
    </w:pPr>
    <w:r w:rsidRPr="004D2979">
      <w:rPr>
        <w:rFonts w:asciiTheme="minorHAnsi" w:hAnsiTheme="minorHAnsi"/>
        <w:sz w:val="18"/>
        <w:szCs w:val="18"/>
      </w:rPr>
      <w:t>Mid-Hudson Library System | Rebekkah Smith Aldrich | 2014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43D" w:rsidRDefault="0035043D" w:rsidP="00712811">
      <w:r>
        <w:separator/>
      </w:r>
    </w:p>
  </w:footnote>
  <w:footnote w:type="continuationSeparator" w:id="0">
    <w:p w:rsidR="0035043D" w:rsidRDefault="0035043D" w:rsidP="007128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50F89"/>
    <w:multiLevelType w:val="hybridMultilevel"/>
    <w:tmpl w:val="4308D6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8B2BF6"/>
    <w:multiLevelType w:val="hybridMultilevel"/>
    <w:tmpl w:val="5FC0B5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1D033D"/>
    <w:multiLevelType w:val="hybridMultilevel"/>
    <w:tmpl w:val="BA8060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8C25EB"/>
    <w:multiLevelType w:val="hybridMultilevel"/>
    <w:tmpl w:val="D682B9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9697B"/>
    <w:multiLevelType w:val="hybridMultilevel"/>
    <w:tmpl w:val="C25E2E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A33565"/>
    <w:multiLevelType w:val="hybridMultilevel"/>
    <w:tmpl w:val="23082B8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12C6C40"/>
    <w:multiLevelType w:val="hybridMultilevel"/>
    <w:tmpl w:val="2F287C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4D7FCC"/>
    <w:multiLevelType w:val="hybridMultilevel"/>
    <w:tmpl w:val="1E061D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3712B4"/>
    <w:multiLevelType w:val="hybridMultilevel"/>
    <w:tmpl w:val="8DBE1A9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C1766F9"/>
    <w:multiLevelType w:val="hybridMultilevel"/>
    <w:tmpl w:val="6A2EDB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0934E35"/>
    <w:multiLevelType w:val="hybridMultilevel"/>
    <w:tmpl w:val="1D6E4B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E15600"/>
    <w:multiLevelType w:val="hybridMultilevel"/>
    <w:tmpl w:val="EE5618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86E43A4"/>
    <w:multiLevelType w:val="hybridMultilevel"/>
    <w:tmpl w:val="52F041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9C77B40"/>
    <w:multiLevelType w:val="hybridMultilevel"/>
    <w:tmpl w:val="0F42DA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2243A93"/>
    <w:multiLevelType w:val="hybridMultilevel"/>
    <w:tmpl w:val="CD76D3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A823D1"/>
    <w:multiLevelType w:val="hybridMultilevel"/>
    <w:tmpl w:val="61AEC5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81B2367"/>
    <w:multiLevelType w:val="hybridMultilevel"/>
    <w:tmpl w:val="AA7CE6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AFC1633"/>
    <w:multiLevelType w:val="hybridMultilevel"/>
    <w:tmpl w:val="D4E4BE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221528"/>
    <w:multiLevelType w:val="hybridMultilevel"/>
    <w:tmpl w:val="9C1414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AE59ED"/>
    <w:multiLevelType w:val="hybridMultilevel"/>
    <w:tmpl w:val="367C93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371132F"/>
    <w:multiLevelType w:val="hybridMultilevel"/>
    <w:tmpl w:val="2A50C3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7931C49"/>
    <w:multiLevelType w:val="hybridMultilevel"/>
    <w:tmpl w:val="B8CAD0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F1D5135"/>
    <w:multiLevelType w:val="hybridMultilevel"/>
    <w:tmpl w:val="6D62AF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42E3B1E"/>
    <w:multiLevelType w:val="hybridMultilevel"/>
    <w:tmpl w:val="641C03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5B7A09"/>
    <w:multiLevelType w:val="hybridMultilevel"/>
    <w:tmpl w:val="E056F8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7A3C1B"/>
    <w:multiLevelType w:val="hybridMultilevel"/>
    <w:tmpl w:val="35C41DD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85620DF"/>
    <w:multiLevelType w:val="hybridMultilevel"/>
    <w:tmpl w:val="73CCD2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A121F86"/>
    <w:multiLevelType w:val="hybridMultilevel"/>
    <w:tmpl w:val="0F8A6C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B8A0456"/>
    <w:multiLevelType w:val="hybridMultilevel"/>
    <w:tmpl w:val="03C61E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C57360F"/>
    <w:multiLevelType w:val="hybridMultilevel"/>
    <w:tmpl w:val="3E8CE4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FFA3AF2"/>
    <w:multiLevelType w:val="hybridMultilevel"/>
    <w:tmpl w:val="1CA2B3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0027E75"/>
    <w:multiLevelType w:val="hybridMultilevel"/>
    <w:tmpl w:val="3A5C59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0FA12FD"/>
    <w:multiLevelType w:val="hybridMultilevel"/>
    <w:tmpl w:val="483A26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69B0B30"/>
    <w:multiLevelType w:val="hybridMultilevel"/>
    <w:tmpl w:val="830827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E366B73"/>
    <w:multiLevelType w:val="hybridMultilevel"/>
    <w:tmpl w:val="D67AA3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FFD0102"/>
    <w:multiLevelType w:val="hybridMultilevel"/>
    <w:tmpl w:val="D30E35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0D7254F"/>
    <w:multiLevelType w:val="hybridMultilevel"/>
    <w:tmpl w:val="067631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52275F7"/>
    <w:multiLevelType w:val="hybridMultilevel"/>
    <w:tmpl w:val="A8262B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9"/>
  </w:num>
  <w:num w:numId="4">
    <w:abstractNumId w:val="17"/>
  </w:num>
  <w:num w:numId="5">
    <w:abstractNumId w:val="25"/>
  </w:num>
  <w:num w:numId="6">
    <w:abstractNumId w:val="8"/>
  </w:num>
  <w:num w:numId="7">
    <w:abstractNumId w:val="13"/>
  </w:num>
  <w:num w:numId="8">
    <w:abstractNumId w:val="4"/>
  </w:num>
  <w:num w:numId="9">
    <w:abstractNumId w:val="30"/>
  </w:num>
  <w:num w:numId="10">
    <w:abstractNumId w:val="32"/>
  </w:num>
  <w:num w:numId="11">
    <w:abstractNumId w:val="3"/>
  </w:num>
  <w:num w:numId="12">
    <w:abstractNumId w:val="36"/>
  </w:num>
  <w:num w:numId="13">
    <w:abstractNumId w:val="15"/>
  </w:num>
  <w:num w:numId="14">
    <w:abstractNumId w:val="24"/>
  </w:num>
  <w:num w:numId="15">
    <w:abstractNumId w:val="31"/>
  </w:num>
  <w:num w:numId="16">
    <w:abstractNumId w:val="26"/>
  </w:num>
  <w:num w:numId="17">
    <w:abstractNumId w:val="2"/>
  </w:num>
  <w:num w:numId="18">
    <w:abstractNumId w:val="21"/>
  </w:num>
  <w:num w:numId="19">
    <w:abstractNumId w:val="10"/>
  </w:num>
  <w:num w:numId="20">
    <w:abstractNumId w:val="12"/>
  </w:num>
  <w:num w:numId="21">
    <w:abstractNumId w:val="27"/>
  </w:num>
  <w:num w:numId="22">
    <w:abstractNumId w:val="29"/>
  </w:num>
  <w:num w:numId="23">
    <w:abstractNumId w:val="7"/>
  </w:num>
  <w:num w:numId="24">
    <w:abstractNumId w:val="28"/>
  </w:num>
  <w:num w:numId="25">
    <w:abstractNumId w:val="37"/>
  </w:num>
  <w:num w:numId="26">
    <w:abstractNumId w:val="22"/>
  </w:num>
  <w:num w:numId="27">
    <w:abstractNumId w:val="35"/>
  </w:num>
  <w:num w:numId="28">
    <w:abstractNumId w:val="18"/>
  </w:num>
  <w:num w:numId="29">
    <w:abstractNumId w:val="5"/>
  </w:num>
  <w:num w:numId="30">
    <w:abstractNumId w:val="16"/>
  </w:num>
  <w:num w:numId="31">
    <w:abstractNumId w:val="1"/>
  </w:num>
  <w:num w:numId="32">
    <w:abstractNumId w:val="14"/>
  </w:num>
  <w:num w:numId="33">
    <w:abstractNumId w:val="9"/>
  </w:num>
  <w:num w:numId="34">
    <w:abstractNumId w:val="23"/>
  </w:num>
  <w:num w:numId="35">
    <w:abstractNumId w:val="34"/>
  </w:num>
  <w:num w:numId="36">
    <w:abstractNumId w:val="33"/>
  </w:num>
  <w:num w:numId="37">
    <w:abstractNumId w:val="20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2D8"/>
    <w:rsid w:val="000E312A"/>
    <w:rsid w:val="002A14CC"/>
    <w:rsid w:val="00336F1C"/>
    <w:rsid w:val="0035043D"/>
    <w:rsid w:val="003B5701"/>
    <w:rsid w:val="004D2979"/>
    <w:rsid w:val="005B5FB4"/>
    <w:rsid w:val="009316B0"/>
    <w:rsid w:val="009529CD"/>
    <w:rsid w:val="009E2BAC"/>
    <w:rsid w:val="00AF75B3"/>
    <w:rsid w:val="00B65E70"/>
    <w:rsid w:val="00D622D8"/>
    <w:rsid w:val="00D73D4E"/>
    <w:rsid w:val="00DD13D6"/>
    <w:rsid w:val="00E27165"/>
    <w:rsid w:val="00EB0387"/>
    <w:rsid w:val="00EB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6B0"/>
    <w:rPr>
      <w:sz w:val="24"/>
      <w:szCs w:val="24"/>
    </w:rPr>
  </w:style>
  <w:style w:type="paragraph" w:styleId="Heading1">
    <w:name w:val="heading 1"/>
    <w:basedOn w:val="Normal"/>
    <w:next w:val="Normal"/>
    <w:qFormat/>
    <w:rsid w:val="009316B0"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paragraph" w:styleId="Heading3">
    <w:name w:val="heading 3"/>
    <w:basedOn w:val="Normal"/>
    <w:next w:val="Normal"/>
    <w:qFormat/>
    <w:rsid w:val="009316B0"/>
    <w:pPr>
      <w:keepNext/>
      <w:jc w:val="center"/>
      <w:outlineLvl w:val="2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9316B0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9316B0"/>
    <w:rPr>
      <w:sz w:val="20"/>
      <w:szCs w:val="20"/>
    </w:rPr>
  </w:style>
  <w:style w:type="paragraph" w:styleId="Header">
    <w:name w:val="header"/>
    <w:basedOn w:val="Normal"/>
    <w:semiHidden/>
    <w:rsid w:val="009316B0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semiHidden/>
    <w:rsid w:val="009316B0"/>
    <w:pPr>
      <w:ind w:left="113" w:right="113"/>
      <w:jc w:val="center"/>
    </w:pPr>
    <w:rPr>
      <w:rFonts w:ascii="Arial" w:hAnsi="Arial" w:cs="Arial"/>
      <w:b/>
      <w:bCs/>
      <w:sz w:val="28"/>
    </w:rPr>
  </w:style>
  <w:style w:type="character" w:styleId="Hyperlink">
    <w:name w:val="Hyperlink"/>
    <w:basedOn w:val="DefaultParagraphFont"/>
    <w:semiHidden/>
    <w:rsid w:val="009316B0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9316B0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73D4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6B0"/>
    <w:rPr>
      <w:sz w:val="24"/>
      <w:szCs w:val="24"/>
    </w:rPr>
  </w:style>
  <w:style w:type="paragraph" w:styleId="Heading1">
    <w:name w:val="heading 1"/>
    <w:basedOn w:val="Normal"/>
    <w:next w:val="Normal"/>
    <w:qFormat/>
    <w:rsid w:val="009316B0"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paragraph" w:styleId="Heading3">
    <w:name w:val="heading 3"/>
    <w:basedOn w:val="Normal"/>
    <w:next w:val="Normal"/>
    <w:qFormat/>
    <w:rsid w:val="009316B0"/>
    <w:pPr>
      <w:keepNext/>
      <w:jc w:val="center"/>
      <w:outlineLvl w:val="2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9316B0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9316B0"/>
    <w:rPr>
      <w:sz w:val="20"/>
      <w:szCs w:val="20"/>
    </w:rPr>
  </w:style>
  <w:style w:type="paragraph" w:styleId="Header">
    <w:name w:val="header"/>
    <w:basedOn w:val="Normal"/>
    <w:semiHidden/>
    <w:rsid w:val="009316B0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semiHidden/>
    <w:rsid w:val="009316B0"/>
    <w:pPr>
      <w:ind w:left="113" w:right="113"/>
      <w:jc w:val="center"/>
    </w:pPr>
    <w:rPr>
      <w:rFonts w:ascii="Arial" w:hAnsi="Arial" w:cs="Arial"/>
      <w:b/>
      <w:bCs/>
      <w:sz w:val="28"/>
    </w:rPr>
  </w:style>
  <w:style w:type="character" w:styleId="Hyperlink">
    <w:name w:val="Hyperlink"/>
    <w:basedOn w:val="DefaultParagraphFont"/>
    <w:semiHidden/>
    <w:rsid w:val="009316B0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9316B0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73D4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midhudson.org/byb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576</Words>
  <Characters>3289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PART: Campaign Outline &amp; Timeline</vt:lpstr>
    </vt:vector>
  </TitlesOfParts>
  <Company>MHLS</Company>
  <LinksUpToDate>false</LinksUpToDate>
  <CharactersWithSpaces>3858</CharactersWithSpaces>
  <SharedDoc>false</SharedDoc>
  <HLinks>
    <vt:vector size="18" baseType="variant">
      <vt:variant>
        <vt:i4>6946861</vt:i4>
      </vt:variant>
      <vt:variant>
        <vt:i4>3</vt:i4>
      </vt:variant>
      <vt:variant>
        <vt:i4>0</vt:i4>
      </vt:variant>
      <vt:variant>
        <vt:i4>5</vt:i4>
      </vt:variant>
      <vt:variant>
        <vt:lpwstr>http://midhudson.org/trustee/consulting.htm</vt:lpwstr>
      </vt:variant>
      <vt:variant>
        <vt:lpwstr/>
      </vt:variant>
      <vt:variant>
        <vt:i4>6750247</vt:i4>
      </vt:variant>
      <vt:variant>
        <vt:i4>0</vt:i4>
      </vt:variant>
      <vt:variant>
        <vt:i4>0</vt:i4>
      </vt:variant>
      <vt:variant>
        <vt:i4>5</vt:i4>
      </vt:variant>
      <vt:variant>
        <vt:lpwstr>http://midhudson.org/GTY/toolkit/magic-quadrant.htm</vt:lpwstr>
      </vt:variant>
      <vt:variant>
        <vt:lpwstr/>
      </vt:variant>
      <vt:variant>
        <vt:i4>4522081</vt:i4>
      </vt:variant>
      <vt:variant>
        <vt:i4>-1</vt:i4>
      </vt:variant>
      <vt:variant>
        <vt:i4>2049</vt:i4>
      </vt:variant>
      <vt:variant>
        <vt:i4>1</vt:i4>
      </vt:variant>
      <vt:variant>
        <vt:lpwstr>C:\Documents and Settings\rsmith\My Documents\My Pictures\mhls.jpg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PART: Campaign Outline &amp; Timeline</dc:title>
  <dc:creator>klitwin</dc:creator>
  <cp:lastModifiedBy>Elizabeth Anastasi</cp:lastModifiedBy>
  <cp:revision>2</cp:revision>
  <dcterms:created xsi:type="dcterms:W3CDTF">2014-11-26T19:35:00Z</dcterms:created>
  <dcterms:modified xsi:type="dcterms:W3CDTF">2014-11-26T19:35:00Z</dcterms:modified>
</cp:coreProperties>
</file>